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/>
      </w:tblPr>
      <w:tblGrid>
        <w:gridCol w:w="429"/>
        <w:gridCol w:w="5129"/>
        <w:gridCol w:w="4371"/>
      </w:tblGrid>
      <w:tr w:rsidR="004939BF" w:rsidTr="000947E6">
        <w:trPr>
          <w:trHeight w:val="30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9BF" w:rsidRDefault="0009736F">
            <w:pPr>
              <w:pageBreakBefore/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Times New Roman"/>
                <w:b/>
                <w:color w:val="000000"/>
                <w:lang w:eastAsia="en-IN"/>
              </w:rPr>
              <w:t># 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9BF" w:rsidRDefault="000973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lang w:eastAsia="en-IN"/>
              </w:rPr>
            </w:pPr>
            <w:r>
              <w:rPr>
                <w:rFonts w:ascii="Bookman Old Style" w:eastAsia="Times New Roman" w:hAnsi="Bookman Old Style" w:cs="Times New Roman"/>
                <w:b/>
                <w:color w:val="000000"/>
                <w:sz w:val="24"/>
                <w:lang w:eastAsia="en-IN"/>
              </w:rPr>
              <w:t>PRE-REQUISITES REQUESTED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9BF" w:rsidRDefault="000973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lang w:eastAsia="en-IN"/>
              </w:rPr>
            </w:pPr>
            <w:r>
              <w:rPr>
                <w:rFonts w:ascii="Bookman Old Style" w:eastAsia="Times New Roman" w:hAnsi="Bookman Old Style" w:cs="Times New Roman"/>
                <w:b/>
                <w:color w:val="000000"/>
                <w:sz w:val="24"/>
                <w:lang w:eastAsia="en-IN"/>
              </w:rPr>
              <w:t>RESPONSE</w:t>
            </w:r>
          </w:p>
        </w:tc>
      </w:tr>
      <w:tr w:rsidR="004939BF" w:rsidTr="000947E6">
        <w:trPr>
          <w:trHeight w:val="30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9BF" w:rsidRDefault="0009736F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n-IN"/>
              </w:rPr>
              <w:t>1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9BF" w:rsidRDefault="000973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n-IN"/>
              </w:rPr>
              <w:t>Application Security Review: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9BF" w:rsidRDefault="004939B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</w:tr>
      <w:tr w:rsidR="004939BF" w:rsidTr="000947E6">
        <w:trPr>
          <w:trHeight w:val="345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9BF" w:rsidRDefault="0009736F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a.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9BF" w:rsidRDefault="000973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Name of the Application &amp;</w:t>
            </w:r>
          </w:p>
          <w:p w:rsidR="004939BF" w:rsidRDefault="000973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 xml:space="preserve">Name of the </w:t>
            </w:r>
            <w:bookmarkStart w:id="0" w:name="__DdeLink__1164_1845222314"/>
            <w:proofErr w:type="spellStart"/>
            <w:r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SPoC</w:t>
            </w:r>
            <w:bookmarkEnd w:id="0"/>
            <w:proofErr w:type="spellEnd"/>
            <w:r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:</w:t>
            </w:r>
          </w:p>
          <w:p w:rsidR="004939BF" w:rsidRDefault="000973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Govt. Email Id:</w:t>
            </w:r>
          </w:p>
          <w:p w:rsidR="004939BF" w:rsidRDefault="000973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Direct Phone No.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9BF" w:rsidRDefault="004939BF" w:rsidP="00F07D40">
            <w:pPr>
              <w:spacing w:after="0" w:line="240" w:lineRule="auto"/>
            </w:pPr>
          </w:p>
        </w:tc>
      </w:tr>
      <w:tr w:rsidR="004939BF" w:rsidTr="000947E6">
        <w:trPr>
          <w:trHeight w:val="36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9BF" w:rsidRDefault="0009736F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b.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9BF" w:rsidRDefault="000973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Access to Application requested from APTS IP:103.211.111.117 &amp; 103.211.111.118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9BF" w:rsidRDefault="004939BF">
            <w:pPr>
              <w:spacing w:after="0" w:line="240" w:lineRule="auto"/>
            </w:pPr>
          </w:p>
        </w:tc>
      </w:tr>
      <w:tr w:rsidR="004939BF" w:rsidTr="000947E6">
        <w:trPr>
          <w:trHeight w:val="345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9BF" w:rsidRDefault="0009736F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c.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9BF" w:rsidRDefault="0009736F">
            <w:pPr>
              <w:spacing w:after="0" w:line="240" w:lineRule="auto"/>
              <w:jc w:val="both"/>
            </w:pPr>
            <w:r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Test Credentials (2 for each role) required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9BF" w:rsidRDefault="004939BF">
            <w:pPr>
              <w:spacing w:after="0" w:line="240" w:lineRule="auto"/>
            </w:pPr>
          </w:p>
        </w:tc>
      </w:tr>
      <w:tr w:rsidR="004939BF" w:rsidTr="000947E6">
        <w:trPr>
          <w:trHeight w:val="345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9BF" w:rsidRDefault="0009736F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d.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9BF" w:rsidRDefault="000973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Test Environment [UAT/Production]: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9BF" w:rsidRDefault="004939BF">
            <w:pPr>
              <w:spacing w:after="0" w:line="240" w:lineRule="auto"/>
            </w:pPr>
          </w:p>
        </w:tc>
      </w:tr>
      <w:tr w:rsidR="004939BF" w:rsidTr="000947E6">
        <w:trPr>
          <w:trHeight w:val="60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9BF" w:rsidRDefault="0009736F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e.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9BF" w:rsidRDefault="000973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Type of Application: Thick Client\Thin Client\API\Mobile Application &amp; Version Number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9BF" w:rsidRDefault="004939BF" w:rsidP="00EA51E4">
            <w:pPr>
              <w:spacing w:after="0" w:line="240" w:lineRule="auto"/>
            </w:pPr>
          </w:p>
        </w:tc>
      </w:tr>
      <w:tr w:rsidR="004939BF" w:rsidTr="000947E6">
        <w:trPr>
          <w:trHeight w:val="36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9BF" w:rsidRDefault="0009736F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f.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9BF" w:rsidRDefault="000973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Application Build Version No. &amp; Build (compiled code/.exe) physical path in staging server with file timestamp required (with screenshot as evidence).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9BF" w:rsidRDefault="004939BF" w:rsidP="00EA51E4">
            <w:pPr>
              <w:spacing w:after="0" w:line="240" w:lineRule="auto"/>
            </w:pPr>
          </w:p>
        </w:tc>
      </w:tr>
      <w:tr w:rsidR="004939BF" w:rsidTr="000947E6">
        <w:trPr>
          <w:trHeight w:val="60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9BF" w:rsidRDefault="0009736F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g.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9BF" w:rsidRDefault="000973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Hash file (SHA512) of Zipped Source Code is required with evidence (screenshot as evidence).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9BF" w:rsidRDefault="004939BF">
            <w:pPr>
              <w:spacing w:after="0" w:line="240" w:lineRule="auto"/>
            </w:pPr>
            <w:bookmarkStart w:id="1" w:name="%25253A8uc.co"/>
            <w:bookmarkEnd w:id="1"/>
          </w:p>
        </w:tc>
      </w:tr>
      <w:tr w:rsidR="004939BF" w:rsidTr="000947E6">
        <w:trPr>
          <w:trHeight w:val="60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9BF" w:rsidRDefault="0009736F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i</w:t>
            </w:r>
            <w:proofErr w:type="spellEnd"/>
            <w:r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.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9BF" w:rsidRDefault="000973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u w:val="single"/>
                <w:lang w:eastAsia="en-IN"/>
              </w:rPr>
              <w:t xml:space="preserve">For assessment of the API Application (in addition to the above): </w:t>
            </w:r>
            <w:r>
              <w:rPr>
                <w:rFonts w:ascii="Bookman Old Style" w:eastAsia="Times New Roman" w:hAnsi="Bookman Old Style" w:cs="Times New Roman"/>
                <w:i/>
                <w:iCs/>
                <w:color w:val="000000"/>
                <w:lang w:eastAsia="en-IN"/>
              </w:rPr>
              <w:t>Sample Request Response of API along with test data.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9BF" w:rsidRDefault="004939B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</w:tr>
      <w:tr w:rsidR="004939BF" w:rsidTr="000947E6">
        <w:trPr>
          <w:trHeight w:val="60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9BF" w:rsidRDefault="0009736F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j.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9BF" w:rsidRPr="00EA51E4" w:rsidRDefault="0009736F" w:rsidP="00EA51E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 w:rsidRPr="00EA51E4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 xml:space="preserve">If Mobile Application </w:t>
            </w:r>
            <w:r w:rsidR="00EA51E4" w:rsidRPr="00EA51E4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share the APK or IPA</w:t>
            </w:r>
            <w:r w:rsidR="00EE4544"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 xml:space="preserve"> along with user credentials.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9BF" w:rsidRDefault="004939BF">
            <w:pPr>
              <w:spacing w:after="0" w:line="240" w:lineRule="auto"/>
            </w:pPr>
          </w:p>
        </w:tc>
      </w:tr>
      <w:tr w:rsidR="004939BF" w:rsidTr="000947E6">
        <w:trPr>
          <w:trHeight w:val="60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9BF" w:rsidRDefault="0009736F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k.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9BF" w:rsidRDefault="00EE4544" w:rsidP="00EA51E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u w:val="single"/>
                <w:lang w:eastAsia="en-IN"/>
              </w:rPr>
              <w:t>Provide the test builds of APK or IPA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9BF" w:rsidRDefault="004939BF">
            <w:pPr>
              <w:spacing w:after="0" w:line="240" w:lineRule="auto"/>
            </w:pPr>
          </w:p>
        </w:tc>
      </w:tr>
      <w:tr w:rsidR="00EE4544" w:rsidTr="00EE4544">
        <w:trPr>
          <w:trHeight w:val="53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4544" w:rsidRDefault="00EE4544" w:rsidP="008F1E29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l</w:t>
            </w:r>
            <w:r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.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4544" w:rsidRDefault="00EE4544" w:rsidP="008F1E2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u w:val="single"/>
                <w:lang w:eastAsia="en-IN"/>
              </w:rPr>
              <w:t>If Thick Client (executable based) Application (in addition to above) share the EXE or JAR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4544" w:rsidRDefault="00EE454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</w:tr>
      <w:tr w:rsidR="00EE4544" w:rsidTr="00EE4544">
        <w:trPr>
          <w:trHeight w:val="386"/>
        </w:trPr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544" w:rsidRDefault="00EE4544" w:rsidP="008F1E29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n-IN"/>
              </w:rPr>
              <w:t>2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544" w:rsidRDefault="00EE4544" w:rsidP="008F1E29">
            <w:pPr>
              <w:spacing w:after="0" w:line="240" w:lineRule="auto"/>
              <w:jc w:val="both"/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n-IN"/>
              </w:rPr>
              <w:t>Server Vulnerability Assessment: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544" w:rsidRDefault="00EE454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</w:p>
        </w:tc>
      </w:tr>
      <w:tr w:rsidR="00EE4544" w:rsidTr="000947E6">
        <w:trPr>
          <w:trHeight w:val="60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544" w:rsidRDefault="00EE454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a.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544" w:rsidRDefault="00EE454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Asset List required including IP Address, Make &amp; Version No. of OS/DB/Hosting Software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544" w:rsidRDefault="00EE4544">
            <w:pPr>
              <w:spacing w:after="0" w:line="240" w:lineRule="auto"/>
            </w:pPr>
          </w:p>
        </w:tc>
      </w:tr>
      <w:tr w:rsidR="00EE4544" w:rsidTr="000947E6">
        <w:trPr>
          <w:trHeight w:val="90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544" w:rsidRDefault="00EE454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b.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544" w:rsidRDefault="00EE454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 xml:space="preserve">If it’s network infrastructure we required the </w:t>
            </w:r>
            <w:proofErr w:type="spellStart"/>
            <w:r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config</w:t>
            </w:r>
            <w:proofErr w:type="spellEnd"/>
            <w:r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 xml:space="preserve"> file for review.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544" w:rsidRDefault="00EE4544">
            <w:pPr>
              <w:spacing w:after="0" w:line="240" w:lineRule="auto"/>
            </w:pPr>
          </w:p>
        </w:tc>
      </w:tr>
      <w:tr w:rsidR="00EE4544" w:rsidTr="000947E6">
        <w:trPr>
          <w:trHeight w:val="60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544" w:rsidRDefault="00EE454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c.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544" w:rsidRDefault="00EE454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Connectivity to the respective Server is required from APTS Server (IP:103.211.111.117)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544" w:rsidRDefault="00EE4544" w:rsidP="00EA51E4">
            <w:pPr>
              <w:spacing w:after="0" w:line="240" w:lineRule="auto"/>
            </w:pPr>
          </w:p>
        </w:tc>
      </w:tr>
      <w:tr w:rsidR="00EE4544">
        <w:trPr>
          <w:trHeight w:val="2609"/>
        </w:trPr>
        <w:tc>
          <w:tcPr>
            <w:tcW w:w="9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544" w:rsidRDefault="00EE454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color w:val="000000"/>
                <w:u w:val="single"/>
                <w:lang w:eastAsia="en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u w:val="single"/>
                <w:lang w:eastAsia="en-IN"/>
              </w:rPr>
              <w:t>Note:</w:t>
            </w:r>
          </w:p>
          <w:p w:rsidR="00EE4544" w:rsidRDefault="00EE45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60" w:hanging="285"/>
              <w:jc w:val="both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Respective Server/DB Admins can enter the credentials in APTS console directly/virtually and disclosure of the same is not required over email.</w:t>
            </w:r>
          </w:p>
          <w:p w:rsidR="00EE4544" w:rsidRDefault="00EE4544">
            <w:pPr>
              <w:spacing w:after="0" w:line="240" w:lineRule="auto"/>
              <w:ind w:left="460" w:hanging="285"/>
              <w:jc w:val="both"/>
              <w:rPr>
                <w:rFonts w:ascii="Bookman Old Style" w:eastAsia="Times New Roman" w:hAnsi="Bookman Old Style" w:cs="Times New Roman"/>
                <w:color w:val="000000"/>
                <w:sz w:val="12"/>
                <w:lang w:eastAsia="en-IN"/>
              </w:rPr>
            </w:pPr>
          </w:p>
          <w:p w:rsidR="00EE4544" w:rsidRDefault="00EE45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60" w:hanging="285"/>
              <w:jc w:val="both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Server Firewall shall be disabled temporarily during the review.</w:t>
            </w:r>
          </w:p>
          <w:p w:rsidR="00EE4544" w:rsidRDefault="00EE4544">
            <w:pPr>
              <w:spacing w:after="0" w:line="240" w:lineRule="auto"/>
              <w:ind w:left="460" w:hanging="285"/>
              <w:jc w:val="both"/>
              <w:rPr>
                <w:rFonts w:ascii="Bookman Old Style" w:eastAsia="Times New Roman" w:hAnsi="Bookman Old Style" w:cs="Times New Roman"/>
                <w:color w:val="000000"/>
                <w:sz w:val="12"/>
                <w:lang w:eastAsia="en-IN"/>
              </w:rPr>
            </w:pPr>
          </w:p>
          <w:p w:rsidR="00EE4544" w:rsidRDefault="00EE45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60" w:hanging="285"/>
              <w:jc w:val="both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Application/Infrastructure owner shall ensure that all changes made for VA Scan shall be reverted back to its original state after the Server VA Scan.</w:t>
            </w:r>
          </w:p>
          <w:p w:rsidR="00EE4544" w:rsidRDefault="00EE4544">
            <w:pPr>
              <w:spacing w:after="0" w:line="240" w:lineRule="auto"/>
              <w:ind w:left="460" w:hanging="285"/>
              <w:jc w:val="both"/>
              <w:rPr>
                <w:rFonts w:ascii="Bookman Old Style" w:eastAsia="Times New Roman" w:hAnsi="Bookman Old Style" w:cs="Times New Roman"/>
                <w:color w:val="000000"/>
                <w:sz w:val="12"/>
                <w:lang w:eastAsia="en-IN"/>
              </w:rPr>
            </w:pPr>
          </w:p>
          <w:p w:rsidR="00EE4544" w:rsidRDefault="00EE45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60" w:hanging="285"/>
              <w:jc w:val="both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Suitable time period for carrying out the Assessment (if any): HH:MM to HH:MM</w:t>
            </w:r>
          </w:p>
          <w:p w:rsidR="00EE4544" w:rsidRDefault="00EE4544">
            <w:pPr>
              <w:spacing w:after="0" w:line="240" w:lineRule="auto"/>
              <w:ind w:left="460" w:hanging="285"/>
              <w:jc w:val="both"/>
              <w:rPr>
                <w:rFonts w:ascii="Bookman Old Style" w:eastAsia="Times New Roman" w:hAnsi="Bookman Old Style" w:cs="Times New Roman"/>
                <w:color w:val="000000"/>
                <w:sz w:val="12"/>
                <w:lang w:eastAsia="en-IN"/>
              </w:rPr>
            </w:pPr>
          </w:p>
          <w:p w:rsidR="00EE4544" w:rsidRDefault="00EE45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60" w:hanging="285"/>
              <w:jc w:val="both"/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 xml:space="preserve">Contact of </w:t>
            </w:r>
            <w:proofErr w:type="spellStart"/>
            <w:r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>SPoC</w:t>
            </w:r>
            <w:proofErr w:type="spellEnd"/>
            <w:r>
              <w:rPr>
                <w:rFonts w:ascii="Bookman Old Style" w:eastAsia="Times New Roman" w:hAnsi="Bookman Old Style" w:cs="Times New Roman"/>
                <w:color w:val="000000"/>
                <w:lang w:eastAsia="en-IN"/>
              </w:rPr>
              <w:t xml:space="preserve"> (Email &amp; Direct No.)</w:t>
            </w:r>
          </w:p>
        </w:tc>
      </w:tr>
    </w:tbl>
    <w:p w:rsidR="004939BF" w:rsidRDefault="004939BF"/>
    <w:p w:rsidR="006118DF" w:rsidRDefault="006118DF">
      <w:pPr>
        <w:spacing w:after="0" w:line="240" w:lineRule="auto"/>
      </w:pPr>
      <w:r>
        <w:lastRenderedPageBreak/>
        <w:br w:type="page"/>
      </w:r>
    </w:p>
    <w:p w:rsidR="00B91346" w:rsidRDefault="00B91346">
      <w:pPr>
        <w:spacing w:after="0" w:line="240" w:lineRule="auto"/>
      </w:pPr>
    </w:p>
    <w:sectPr w:rsidR="00B91346" w:rsidSect="00A17263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602B1"/>
    <w:multiLevelType w:val="multilevel"/>
    <w:tmpl w:val="BBB4976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E1D0C"/>
    <w:multiLevelType w:val="multilevel"/>
    <w:tmpl w:val="177656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34B77B1"/>
    <w:multiLevelType w:val="multilevel"/>
    <w:tmpl w:val="2AA2F160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08"/>
  <w:characterSpacingControl w:val="doNotCompress"/>
  <w:compat/>
  <w:rsids>
    <w:rsidRoot w:val="004939BF"/>
    <w:rsid w:val="000947E6"/>
    <w:rsid w:val="0009736F"/>
    <w:rsid w:val="00274B45"/>
    <w:rsid w:val="00306AAB"/>
    <w:rsid w:val="003156B6"/>
    <w:rsid w:val="003C7F37"/>
    <w:rsid w:val="003E1794"/>
    <w:rsid w:val="004939BF"/>
    <w:rsid w:val="0051344B"/>
    <w:rsid w:val="005B75F7"/>
    <w:rsid w:val="006118DF"/>
    <w:rsid w:val="006D1FDE"/>
    <w:rsid w:val="00827133"/>
    <w:rsid w:val="008A2CB5"/>
    <w:rsid w:val="00946F23"/>
    <w:rsid w:val="009B2364"/>
    <w:rsid w:val="009E62DD"/>
    <w:rsid w:val="00A17263"/>
    <w:rsid w:val="00B91346"/>
    <w:rsid w:val="00BD711C"/>
    <w:rsid w:val="00BE609B"/>
    <w:rsid w:val="00E947D0"/>
    <w:rsid w:val="00EA51E4"/>
    <w:rsid w:val="00EB760D"/>
    <w:rsid w:val="00EE4544"/>
    <w:rsid w:val="00EF1370"/>
    <w:rsid w:val="00F07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224"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rsid w:val="00A17263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rsid w:val="00A17263"/>
    <w:pPr>
      <w:spacing w:after="140"/>
    </w:pPr>
  </w:style>
  <w:style w:type="paragraph" w:styleId="List">
    <w:name w:val="List"/>
    <w:basedOn w:val="BodyText"/>
    <w:rsid w:val="00A17263"/>
    <w:rPr>
      <w:rFonts w:cs="Lohit Devanagari"/>
    </w:rPr>
  </w:style>
  <w:style w:type="paragraph" w:styleId="Caption">
    <w:name w:val="caption"/>
    <w:basedOn w:val="Normal"/>
    <w:qFormat/>
    <w:rsid w:val="00A17263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A17263"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C541BA"/>
    <w:pPr>
      <w:ind w:left="720"/>
      <w:contextualSpacing/>
    </w:pPr>
  </w:style>
  <w:style w:type="paragraph" w:customStyle="1" w:styleId="TableContents">
    <w:name w:val="Table Contents"/>
    <w:basedOn w:val="Normal"/>
    <w:qFormat/>
    <w:rsid w:val="00A17263"/>
    <w:pPr>
      <w:suppressLineNumbers/>
    </w:pPr>
  </w:style>
  <w:style w:type="paragraph" w:customStyle="1" w:styleId="TableHeading">
    <w:name w:val="Table Heading"/>
    <w:basedOn w:val="TableContents"/>
    <w:qFormat/>
    <w:rsid w:val="00A1726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krishnaveni</dc:creator>
  <dc:description/>
  <cp:lastModifiedBy>apts</cp:lastModifiedBy>
  <cp:revision>26</cp:revision>
  <dcterms:created xsi:type="dcterms:W3CDTF">2019-04-22T14:34:00Z</dcterms:created>
  <dcterms:modified xsi:type="dcterms:W3CDTF">2019-04-25T08:32:00Z</dcterms:modified>
  <dc:language>en-IN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