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6973"/>
        <w:gridCol w:w="1480"/>
      </w:tblGrid>
      <w:tr w:rsidR="006878C9" w:rsidRPr="006A3A19" w:rsidTr="006878C9">
        <w:trPr>
          <w:trHeight w:val="13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11669B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EF42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No.01</w:t>
            </w:r>
            <w:r w:rsidR="00EF42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 w:rsidR="00EF42FF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 w:rsidR="00EF42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11669B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11669B" w:rsidRPr="006A3A19" w:rsidTr="006878C9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Supply and Installation of 01 No.’s High Energy Ball Mill at Design Innovation Centre in JNTUK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 Kakinada.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.60 Lakhs</w:t>
            </w:r>
          </w:p>
        </w:tc>
      </w:tr>
      <w:tr w:rsidR="006878C9" w:rsidRPr="006A3A19" w:rsidTr="00150F13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6878C9" w:rsidP="00116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 w:rsidR="0011669B"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 w:rsidR="0011669B"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 w:rsidR="0011669B">
              <w:rPr>
                <w:rFonts w:ascii="Times New Roman" w:hAnsi="Times New Roman"/>
                <w:sz w:val="20"/>
                <w:szCs w:val="20"/>
              </w:rPr>
              <w:t xml:space="preserve">Director (Design Innovation Centre)’s </w:t>
            </w:r>
            <w:r>
              <w:rPr>
                <w:rFonts w:ascii="Times New Roman" w:hAnsi="Times New Roman"/>
                <w:sz w:val="20"/>
                <w:szCs w:val="20"/>
              </w:rPr>
              <w:t>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 w:rsidR="0011669B"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847"/>
        <w:gridCol w:w="1774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9F1C2F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7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/>
                <w:sz w:val="20"/>
                <w:szCs w:val="20"/>
              </w:rPr>
              <w:t>Supply and Installation of 03 No’s. of Al2O3 Tube for Vacuum Sintering Furnace at Design Innovation Centre in JNTUK, Kakinada.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9F1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1.50 Lakhs</w:t>
            </w:r>
          </w:p>
        </w:tc>
      </w:tr>
      <w:tr w:rsidR="006878C9" w:rsidRPr="006A3A19" w:rsidTr="00150F13">
        <w:trPr>
          <w:trHeight w:val="504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1166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7546"/>
        <w:gridCol w:w="1075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7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878C9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/>
                <w:sz w:val="20"/>
                <w:szCs w:val="20"/>
              </w:rPr>
              <w:t>Supply and Installation of 01 No’s. Of Micro Analysis System at Design Innovation Centre in JNTUK, Kakinada. It shall consist of the following items:3(a). Inverted metallurgical microscope: 3(b). Digital CMOS Camera,3( c). Image Analysis Software for Metallography:3(d)Micro Vickers hardness tester.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17.50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6395"/>
        <w:gridCol w:w="1890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8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No.04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6878C9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5A">
              <w:rPr>
                <w:rFonts w:ascii="Times New Roman" w:hAnsi="Times New Roman" w:cs="Times New Roman"/>
                <w:sz w:val="20"/>
                <w:szCs w:val="20"/>
              </w:rPr>
              <w:t>Supply of Powders to Design Innovation Centre in JNTUK Kakinada.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1.75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694"/>
        <w:gridCol w:w="1927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9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780FAD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56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9F1C2F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47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/>
                <w:sz w:val="20"/>
                <w:szCs w:val="20"/>
              </w:rPr>
              <w:t>Supply and Installation of Components for making innovative prototypes at Design Innovation Centre in JNTUK Kakinada.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8.40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779"/>
        <w:gridCol w:w="1842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0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56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9F1C2F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Supply and Installation of 01 No.’s. UV–Visible Absorption Spectroscopy in Design Innovation Centre in JNTUK Kakinada.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9F1C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6.90 </w:t>
            </w:r>
            <w:r w:rsidR="009F1C2F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569"/>
        <w:gridCol w:w="2052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1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56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9F1C2F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/>
                <w:sz w:val="20"/>
                <w:szCs w:val="20"/>
              </w:rPr>
              <w:t>Supply and Installation of 01 No.’s of Refrigerated Centrifuge for Satellite Institute 1 – Acharya Nagarjuna University, Guntur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10.65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EC4798" w:rsidRDefault="00EC4798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770"/>
        <w:gridCol w:w="1851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2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566547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5670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No.0</w:t>
            </w:r>
            <w:r w:rsidR="0056706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9F1C2F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29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Supply and Installation of 01 No.’s. Micro compounder For Satellite Institute 1 – Acharya Nagarjuna University, Guntur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6.15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601"/>
        <w:gridCol w:w="2020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576DF6">
              <w:rPr>
                <w:rFonts w:ascii="Times New Roman" w:hAnsi="Times New Roman"/>
                <w:b/>
                <w:bCs/>
                <w:sz w:val="20"/>
                <w:szCs w:val="20"/>
              </w:rPr>
              <w:t>No.09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9F1C2F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37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Supply and Installation of 01 No.’s. Intellisuite Simulation tools For</w:t>
            </w:r>
            <w:r w:rsidR="000E3468">
              <w:rPr>
                <w:rFonts w:ascii="Times New Roman" w:hAnsi="Times New Roman" w:cs="Times New Roman"/>
                <w:sz w:val="20"/>
                <w:szCs w:val="20"/>
              </w:rPr>
              <w:t xml:space="preserve"> MEMS For Satellite Institute 2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 – IIIT, Nuzivid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3.00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421"/>
        <w:gridCol w:w="2200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4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257054">
              <w:rPr>
                <w:rFonts w:ascii="Times New Roman" w:hAnsi="Times New Roman"/>
                <w:b/>
                <w:bCs/>
                <w:sz w:val="20"/>
                <w:szCs w:val="20"/>
              </w:rPr>
              <w:t>No.10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AD2D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9F1C2F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9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B6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Supply and Installation </w:t>
            </w:r>
            <w:r w:rsidR="00257054" w:rsidRPr="000B55E8">
              <w:rPr>
                <w:rFonts w:ascii="Times New Roman" w:hAnsi="Times New Roman" w:cs="Times New Roman"/>
                <w:sz w:val="20"/>
                <w:szCs w:val="20"/>
              </w:rPr>
              <w:t>of Silanization</w:t>
            </w:r>
            <w:r w:rsidR="000E3468">
              <w:rPr>
                <w:rFonts w:ascii="Times New Roman" w:hAnsi="Times New Roman" w:cs="Times New Roman"/>
                <w:sz w:val="20"/>
                <w:szCs w:val="20"/>
              </w:rPr>
              <w:t xml:space="preserve"> set-up Satellite Institute 2 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>– IIIT, Nuzivid.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2.00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867"/>
        <w:gridCol w:w="1754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5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3207B8">
              <w:rPr>
                <w:rFonts w:ascii="Times New Roman" w:hAnsi="Times New Roman"/>
                <w:b/>
                <w:bCs/>
                <w:sz w:val="20"/>
                <w:szCs w:val="20"/>
              </w:rPr>
              <w:t>No.11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AD2D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9F1C2F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63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0E3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/>
                <w:sz w:val="20"/>
                <w:szCs w:val="20"/>
              </w:rPr>
              <w:t>Supply and Installation of 01 No.’s Agricultural waste Pulveriser Sate</w:t>
            </w:r>
            <w:r w:rsidR="003207B8">
              <w:rPr>
                <w:rFonts w:ascii="Times New Roman" w:hAnsi="Times New Roman"/>
                <w:sz w:val="20"/>
                <w:szCs w:val="20"/>
              </w:rPr>
              <w:t>llite Institute</w:t>
            </w:r>
            <w:r w:rsidR="000E3468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3207B8">
              <w:rPr>
                <w:rFonts w:ascii="Times New Roman" w:hAnsi="Times New Roman"/>
                <w:sz w:val="20"/>
                <w:szCs w:val="20"/>
              </w:rPr>
              <w:t>– IIIT,R.K.</w:t>
            </w:r>
            <w:r w:rsidRPr="00C87250">
              <w:rPr>
                <w:rFonts w:ascii="Times New Roman" w:hAnsi="Times New Roman"/>
                <w:sz w:val="20"/>
                <w:szCs w:val="20"/>
              </w:rPr>
              <w:t>Valley, Idupulapaya,Kadapa,A.P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7.50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6790"/>
        <w:gridCol w:w="1831"/>
      </w:tblGrid>
      <w:tr w:rsidR="006878C9" w:rsidRPr="006A3A19" w:rsidTr="006878C9">
        <w:trPr>
          <w:trHeight w:val="1406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16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6878C9" w:rsidRPr="006A3A19" w:rsidRDefault="00780FAD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DESIGN INNOVATION CENTRE</w:t>
            </w:r>
          </w:p>
          <w:p w:rsidR="006878C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</w:t>
            </w:r>
            <w:r w:rsidR="007D1933">
              <w:rPr>
                <w:rFonts w:ascii="Times New Roman" w:hAnsi="Times New Roman"/>
                <w:b/>
                <w:bCs/>
                <w:u w:val="single"/>
              </w:rPr>
              <w:t>Ret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ender Notice  </w:t>
            </w:r>
          </w:p>
          <w:p w:rsidR="006878C9" w:rsidRPr="006A3A19" w:rsidRDefault="006878C9" w:rsidP="00B64B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878C9" w:rsidRPr="006A3A19" w:rsidRDefault="00EF42FF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Tender Notice </w:t>
            </w:r>
            <w:r w:rsidR="003207B8">
              <w:rPr>
                <w:rFonts w:ascii="Times New Roman" w:hAnsi="Times New Roman"/>
                <w:b/>
                <w:bCs/>
                <w:sz w:val="20"/>
                <w:szCs w:val="20"/>
              </w:rPr>
              <w:t>No.12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/JNTUK/ DIC/Equipment/2018-19 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Date: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87250">
              <w:rPr>
                <w:rFonts w:ascii="Times New Roman" w:hAnsi="Times New Roman"/>
                <w:b/>
                <w:bCs/>
                <w:sz w:val="20"/>
                <w:szCs w:val="20"/>
              </w:rPr>
              <w:t>.2018</w:t>
            </w:r>
          </w:p>
        </w:tc>
      </w:tr>
      <w:tr w:rsidR="006878C9" w:rsidRPr="006A3A19" w:rsidTr="006878C9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C9" w:rsidRPr="006A3A19" w:rsidRDefault="006878C9" w:rsidP="00B64B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78C9" w:rsidRPr="006A3A19" w:rsidRDefault="006878C9" w:rsidP="00AD2DC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6878C9" w:rsidRPr="006A3A19" w:rsidTr="009F1C2F">
        <w:trPr>
          <w:trHeight w:val="449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878C9" w:rsidRPr="006A3A19" w:rsidRDefault="006878C9" w:rsidP="00B64BA9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39" w:type="dxa"/>
            <w:tcBorders>
              <w:top w:val="single" w:sz="4" w:space="0" w:color="auto"/>
              <w:right w:val="single" w:sz="4" w:space="0" w:color="auto"/>
            </w:tcBorders>
          </w:tcPr>
          <w:p w:rsidR="006878C9" w:rsidRPr="000B55E8" w:rsidRDefault="006878C9" w:rsidP="000E3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Supply and Installation of 01 No.’s Flash Drier for Satellite Institute </w:t>
            </w:r>
            <w:r w:rsidR="000E34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5E8">
              <w:rPr>
                <w:rFonts w:ascii="Times New Roman" w:hAnsi="Times New Roman" w:cs="Times New Roman"/>
                <w:sz w:val="20"/>
                <w:szCs w:val="20"/>
              </w:rPr>
              <w:t xml:space="preserve"> – IIIT,R.K. Valley, Idupulapaya,Kadapa,A.P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78C9" w:rsidRPr="000B55E8" w:rsidRDefault="006878C9" w:rsidP="00B6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250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8.50 Lakhs</w:t>
            </w:r>
          </w:p>
        </w:tc>
      </w:tr>
      <w:tr w:rsidR="006878C9" w:rsidRPr="006A3A19" w:rsidTr="006878C9">
        <w:trPr>
          <w:trHeight w:val="44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6878C9" w:rsidRPr="006A3A19" w:rsidRDefault="0011669B" w:rsidP="00B64B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</w:t>
            </w:r>
            <w:r>
              <w:rPr>
                <w:rFonts w:ascii="Times New Roman" w:hAnsi="Times New Roman"/>
                <w:sz w:val="20"/>
                <w:szCs w:val="20"/>
              </w:rPr>
              <w:t>For f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>urther details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contact at </w:t>
            </w:r>
            <w:r>
              <w:rPr>
                <w:rFonts w:ascii="Times New Roman" w:hAnsi="Times New Roman"/>
                <w:sz w:val="20"/>
                <w:szCs w:val="20"/>
              </w:rPr>
              <w:t>Director (Design Innovation Centre)’s Office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, JNTUK, Kakinada.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Ph.No: 8008652555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Sd/-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The Registrar</w:t>
            </w:r>
          </w:p>
        </w:tc>
      </w:tr>
    </w:tbl>
    <w:p w:rsidR="006878C9" w:rsidRDefault="006878C9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7EE" w:rsidRDefault="00C667EE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7EE" w:rsidRDefault="00C667EE" w:rsidP="006878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Sd/-</w:t>
      </w:r>
    </w:p>
    <w:p w:rsidR="00FB2AB5" w:rsidRPr="00EC4798" w:rsidRDefault="006663FC" w:rsidP="006878C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C4798">
        <w:rPr>
          <w:rFonts w:ascii="Times New Roman" w:hAnsi="Times New Roman"/>
          <w:sz w:val="24"/>
          <w:szCs w:val="24"/>
        </w:rPr>
        <w:tab/>
      </w:r>
      <w:r w:rsidR="00C667EE">
        <w:rPr>
          <w:rFonts w:ascii="Times New Roman" w:hAnsi="Times New Roman"/>
          <w:sz w:val="24"/>
          <w:szCs w:val="24"/>
        </w:rPr>
        <w:tab/>
      </w:r>
      <w:r w:rsidR="00C667EE">
        <w:rPr>
          <w:rFonts w:ascii="Times New Roman" w:hAnsi="Times New Roman"/>
          <w:sz w:val="24"/>
          <w:szCs w:val="24"/>
        </w:rPr>
        <w:tab/>
      </w:r>
      <w:r w:rsidR="00C667EE">
        <w:rPr>
          <w:rFonts w:ascii="Times New Roman" w:hAnsi="Times New Roman"/>
          <w:sz w:val="24"/>
          <w:szCs w:val="24"/>
        </w:rPr>
        <w:tab/>
      </w:r>
      <w:r w:rsidR="00C667EE">
        <w:rPr>
          <w:rFonts w:ascii="Times New Roman" w:hAnsi="Times New Roman"/>
          <w:sz w:val="24"/>
          <w:szCs w:val="24"/>
        </w:rPr>
        <w:tab/>
      </w:r>
      <w:r w:rsidR="00C667EE">
        <w:rPr>
          <w:rFonts w:ascii="Times New Roman" w:hAnsi="Times New Roman"/>
          <w:sz w:val="24"/>
          <w:szCs w:val="24"/>
        </w:rPr>
        <w:tab/>
      </w:r>
      <w:r w:rsidR="00C667EE">
        <w:rPr>
          <w:rFonts w:ascii="Times New Roman" w:hAnsi="Times New Roman"/>
          <w:sz w:val="24"/>
          <w:szCs w:val="24"/>
        </w:rPr>
        <w:tab/>
      </w:r>
      <w:r w:rsidR="00C667EE">
        <w:rPr>
          <w:rFonts w:ascii="Times New Roman" w:hAnsi="Times New Roman"/>
          <w:sz w:val="24"/>
          <w:szCs w:val="24"/>
        </w:rPr>
        <w:tab/>
      </w:r>
      <w:r w:rsidR="00C667EE">
        <w:rPr>
          <w:rFonts w:ascii="Times New Roman" w:hAnsi="Times New Roman"/>
          <w:sz w:val="24"/>
          <w:szCs w:val="24"/>
        </w:rPr>
        <w:tab/>
      </w:r>
      <w:r w:rsidR="00C667EE" w:rsidRPr="00EC4798">
        <w:rPr>
          <w:rFonts w:ascii="Times New Roman" w:hAnsi="Times New Roman"/>
          <w:sz w:val="24"/>
          <w:szCs w:val="24"/>
        </w:rPr>
        <w:t>Registrar</w:t>
      </w:r>
    </w:p>
    <w:p w:rsidR="00EF42FF" w:rsidRDefault="00EF42FF" w:rsidP="00FB2AB5">
      <w:pPr>
        <w:tabs>
          <w:tab w:val="left" w:pos="6633"/>
        </w:tabs>
        <w:rPr>
          <w:rFonts w:ascii="Times New Roman" w:hAnsi="Times New Roman"/>
        </w:rPr>
      </w:pPr>
    </w:p>
    <w:p w:rsidR="00EF42FF" w:rsidRDefault="00EF42FF" w:rsidP="00FB2AB5">
      <w:pPr>
        <w:tabs>
          <w:tab w:val="left" w:pos="6633"/>
        </w:tabs>
        <w:rPr>
          <w:rFonts w:ascii="Times New Roman" w:hAnsi="Times New Roman"/>
        </w:rPr>
      </w:pPr>
    </w:p>
    <w:sectPr w:rsidR="00EF42FF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31392D"/>
    <w:rsid w:val="000042BA"/>
    <w:rsid w:val="00016B18"/>
    <w:rsid w:val="000170CE"/>
    <w:rsid w:val="00026186"/>
    <w:rsid w:val="00033547"/>
    <w:rsid w:val="000347DD"/>
    <w:rsid w:val="00050F41"/>
    <w:rsid w:val="00054E40"/>
    <w:rsid w:val="00073309"/>
    <w:rsid w:val="000841CC"/>
    <w:rsid w:val="000C51AE"/>
    <w:rsid w:val="000D0075"/>
    <w:rsid w:val="000E0066"/>
    <w:rsid w:val="000E3468"/>
    <w:rsid w:val="001022F7"/>
    <w:rsid w:val="00112E8D"/>
    <w:rsid w:val="001152B3"/>
    <w:rsid w:val="0011669B"/>
    <w:rsid w:val="001200DA"/>
    <w:rsid w:val="00121C7D"/>
    <w:rsid w:val="001220FF"/>
    <w:rsid w:val="00124D77"/>
    <w:rsid w:val="00127EC6"/>
    <w:rsid w:val="00150F13"/>
    <w:rsid w:val="001702F0"/>
    <w:rsid w:val="00183D5F"/>
    <w:rsid w:val="00186AF1"/>
    <w:rsid w:val="00187CF9"/>
    <w:rsid w:val="001A0BC2"/>
    <w:rsid w:val="001A2709"/>
    <w:rsid w:val="001C02AE"/>
    <w:rsid w:val="001D45AB"/>
    <w:rsid w:val="001D62DE"/>
    <w:rsid w:val="001D68ED"/>
    <w:rsid w:val="00202C9E"/>
    <w:rsid w:val="0020356D"/>
    <w:rsid w:val="0021326E"/>
    <w:rsid w:val="00214D96"/>
    <w:rsid w:val="00217EB5"/>
    <w:rsid w:val="002253BE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A4238"/>
    <w:rsid w:val="002A7299"/>
    <w:rsid w:val="002C72C8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60AC6"/>
    <w:rsid w:val="00473178"/>
    <w:rsid w:val="00474AC5"/>
    <w:rsid w:val="00481B0A"/>
    <w:rsid w:val="004865D6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6F1B"/>
    <w:rsid w:val="00532DA2"/>
    <w:rsid w:val="00535C08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5C6F"/>
    <w:rsid w:val="006544F7"/>
    <w:rsid w:val="00662838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E355F"/>
    <w:rsid w:val="006E5207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C63D9"/>
    <w:rsid w:val="007D0B66"/>
    <w:rsid w:val="007D1933"/>
    <w:rsid w:val="007E004E"/>
    <w:rsid w:val="007E074F"/>
    <w:rsid w:val="007E1B6A"/>
    <w:rsid w:val="007F021B"/>
    <w:rsid w:val="007F15CA"/>
    <w:rsid w:val="007F7709"/>
    <w:rsid w:val="00807518"/>
    <w:rsid w:val="00814A79"/>
    <w:rsid w:val="008226C4"/>
    <w:rsid w:val="0082513B"/>
    <w:rsid w:val="008443F0"/>
    <w:rsid w:val="00875379"/>
    <w:rsid w:val="00881915"/>
    <w:rsid w:val="008E467A"/>
    <w:rsid w:val="008E52D5"/>
    <w:rsid w:val="008E5DC8"/>
    <w:rsid w:val="008F0BDB"/>
    <w:rsid w:val="0090185F"/>
    <w:rsid w:val="00921A9C"/>
    <w:rsid w:val="009503F6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6F99"/>
    <w:rsid w:val="009F1C2F"/>
    <w:rsid w:val="009F2AE8"/>
    <w:rsid w:val="00A14B5E"/>
    <w:rsid w:val="00A20BF2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7F84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C0107B"/>
    <w:rsid w:val="00C0740E"/>
    <w:rsid w:val="00C07D6C"/>
    <w:rsid w:val="00C314D5"/>
    <w:rsid w:val="00C52148"/>
    <w:rsid w:val="00C667EE"/>
    <w:rsid w:val="00C70456"/>
    <w:rsid w:val="00CA7BFB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649A"/>
    <w:rsid w:val="00E303B8"/>
    <w:rsid w:val="00E33350"/>
    <w:rsid w:val="00E53D70"/>
    <w:rsid w:val="00E543B5"/>
    <w:rsid w:val="00E621D9"/>
    <w:rsid w:val="00E81B22"/>
    <w:rsid w:val="00E915CC"/>
    <w:rsid w:val="00EA1A3F"/>
    <w:rsid w:val="00EA4107"/>
    <w:rsid w:val="00EA7F4A"/>
    <w:rsid w:val="00EB6CB8"/>
    <w:rsid w:val="00EC1CB3"/>
    <w:rsid w:val="00EC4798"/>
    <w:rsid w:val="00EE2CDB"/>
    <w:rsid w:val="00EE4C49"/>
    <w:rsid w:val="00EF42FF"/>
    <w:rsid w:val="00EF4BBB"/>
    <w:rsid w:val="00F11931"/>
    <w:rsid w:val="00F20790"/>
    <w:rsid w:val="00F26259"/>
    <w:rsid w:val="00F42352"/>
    <w:rsid w:val="00F56314"/>
    <w:rsid w:val="00F872F2"/>
    <w:rsid w:val="00FA1624"/>
    <w:rsid w:val="00FB2AB5"/>
    <w:rsid w:val="00FC05E3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6F409-F9A1-46D4-910D-AA27449A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2018-07-12T05:30:00Z</cp:lastPrinted>
  <dcterms:created xsi:type="dcterms:W3CDTF">2018-07-12T07:17:00Z</dcterms:created>
  <dcterms:modified xsi:type="dcterms:W3CDTF">2018-07-12T07:43:00Z</dcterms:modified>
</cp:coreProperties>
</file>