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DD" w:rsidRPr="001849E8" w:rsidRDefault="009F54DD" w:rsidP="004F1539">
      <w:pPr>
        <w:tabs>
          <w:tab w:val="left" w:pos="29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49E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2679122</wp:posOffset>
            </wp:positionH>
            <wp:positionV relativeFrom="paragraph">
              <wp:posOffset>-95003</wp:posOffset>
            </wp:positionV>
            <wp:extent cx="539091" cy="653143"/>
            <wp:effectExtent l="19050" t="0" r="0" b="0"/>
            <wp:wrapNone/>
            <wp:docPr id="1" name="Picture 1" descr="C:\Documents and Settings\hussain\My Documents\My Pictures\New logo fi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ssain\My Documents\My Pictures\New logo fin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1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9E8">
        <w:rPr>
          <w:rFonts w:ascii="Times New Roman" w:hAnsi="Times New Roman" w:cs="Times New Roman"/>
          <w:color w:val="000000"/>
          <w:sz w:val="24"/>
          <w:szCs w:val="24"/>
        </w:rPr>
        <w:t>Grams:”TECHNOLOGY’</w:t>
      </w:r>
      <w:r w:rsidRPr="001849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49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49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Pr="001849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  <w:r w:rsidR="00F45770" w:rsidRPr="001849E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849E8">
        <w:rPr>
          <w:rFonts w:ascii="Times New Roman" w:hAnsi="Times New Roman" w:cs="Times New Roman"/>
          <w:color w:val="000000"/>
          <w:sz w:val="24"/>
          <w:szCs w:val="24"/>
        </w:rPr>
        <w:t>Phone:  0884-2356355</w:t>
      </w:r>
    </w:p>
    <w:p w:rsidR="009F54DD" w:rsidRPr="001849E8" w:rsidRDefault="009F54DD" w:rsidP="009F54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49E8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Pr="001849E8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2448F5" w:rsidRPr="001849E8">
        <w:rPr>
          <w:rFonts w:ascii="Times New Roman" w:hAnsi="Times New Roman" w:cs="Times New Roman"/>
          <w:sz w:val="24"/>
          <w:szCs w:val="24"/>
        </w:rPr>
        <w:t>2016</w:t>
      </w:r>
      <w:hyperlink r:id="rId7" w:history="1">
        <w:r w:rsidR="002448F5" w:rsidRPr="001849E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appgecet@gmail.com</w:t>
        </w:r>
      </w:hyperlink>
      <w:r w:rsidRPr="001849E8">
        <w:rPr>
          <w:rFonts w:ascii="Times New Roman" w:hAnsi="Times New Roman" w:cs="Times New Roman"/>
          <w:sz w:val="24"/>
          <w:szCs w:val="24"/>
        </w:rPr>
        <w:t xml:space="preserve">  </w:t>
      </w:r>
      <w:r w:rsidRPr="001849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F45770" w:rsidRPr="001849E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448F5" w:rsidRPr="0018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9E8">
        <w:rPr>
          <w:rFonts w:ascii="Times New Roman" w:hAnsi="Times New Roman" w:cs="Times New Roman"/>
          <w:color w:val="000000"/>
          <w:sz w:val="24"/>
          <w:szCs w:val="24"/>
        </w:rPr>
        <w:t>Fax:  0884-2300901</w:t>
      </w:r>
    </w:p>
    <w:p w:rsidR="009F54DD" w:rsidRPr="001849E8" w:rsidRDefault="009F54DD" w:rsidP="009F54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54DD" w:rsidRDefault="009F54DD" w:rsidP="009F54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 PGECET - 201</w:t>
      </w:r>
      <w:r w:rsidR="002448F5">
        <w:rPr>
          <w:rFonts w:ascii="Times New Roman" w:hAnsi="Times New Roman"/>
          <w:b/>
          <w:sz w:val="28"/>
          <w:szCs w:val="28"/>
        </w:rPr>
        <w:t>6</w:t>
      </w:r>
    </w:p>
    <w:p w:rsidR="009F54DD" w:rsidRPr="004C213C" w:rsidRDefault="009F54DD" w:rsidP="009F5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C213C">
        <w:rPr>
          <w:rFonts w:ascii="Times New Roman" w:hAnsi="Times New Roman" w:cs="Times New Roman"/>
          <w:b/>
          <w:bCs/>
          <w:sz w:val="28"/>
          <w:szCs w:val="24"/>
        </w:rPr>
        <w:t>JAWAHARLAL NEHRU TECHNOLOGICAL UNIVERSITY KAKINADA</w:t>
      </w:r>
    </w:p>
    <w:p w:rsidR="009F54DD" w:rsidRPr="004C213C" w:rsidRDefault="009F54DD" w:rsidP="009F54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4C213C">
        <w:rPr>
          <w:rFonts w:ascii="Times New Roman" w:hAnsi="Times New Roman" w:cs="Times New Roman"/>
          <w:sz w:val="28"/>
          <w:szCs w:val="24"/>
        </w:rPr>
        <w:t>KAKINADA-533 003.</w:t>
      </w:r>
      <w:proofErr w:type="gramEnd"/>
      <w:r w:rsidRPr="004C213C">
        <w:rPr>
          <w:rFonts w:ascii="Times New Roman" w:hAnsi="Times New Roman" w:cs="Times New Roman"/>
          <w:sz w:val="28"/>
          <w:szCs w:val="24"/>
        </w:rPr>
        <w:t xml:space="preserve"> ANDHRA PRADESH (India</w:t>
      </w:r>
      <w:r w:rsidRPr="004C213C">
        <w:rPr>
          <w:rFonts w:ascii="Times New Roman" w:hAnsi="Times New Roman" w:cs="Times New Roman"/>
          <w:sz w:val="32"/>
          <w:szCs w:val="28"/>
        </w:rPr>
        <w:t>)</w:t>
      </w:r>
    </w:p>
    <w:p w:rsidR="009F54DD" w:rsidRPr="004C213C" w:rsidRDefault="009F54DD" w:rsidP="009F54D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C213C">
        <w:rPr>
          <w:rFonts w:ascii="Times New Roman" w:hAnsi="Times New Roman" w:cs="Times New Roman"/>
        </w:rPr>
        <w:t>(</w:t>
      </w:r>
      <w:r w:rsidRPr="004C213C">
        <w:rPr>
          <w:rFonts w:ascii="Times New Roman" w:hAnsi="Times New Roman" w:cs="Times New Roman"/>
          <w:i/>
        </w:rPr>
        <w:t>Established by Andhra Pradesh Act No.30 of 2008</w:t>
      </w:r>
      <w:r w:rsidRPr="004C213C">
        <w:rPr>
          <w:rFonts w:ascii="Times New Roman" w:hAnsi="Times New Roman" w:cs="Times New Roman"/>
        </w:rPr>
        <w:t>)</w:t>
      </w:r>
    </w:p>
    <w:p w:rsidR="009F54DD" w:rsidRPr="001849E8" w:rsidRDefault="009F54DD" w:rsidP="009F54D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849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Lr.No.Convener</w:t>
      </w:r>
      <w:proofErr w:type="spellEnd"/>
      <w:r w:rsidRPr="001849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/APPGECET-201</w:t>
      </w:r>
      <w:r w:rsidR="002448F5" w:rsidRPr="001849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Pr="001849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proofErr w:type="spellStart"/>
      <w:r w:rsidRPr="001849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M.Tech</w:t>
      </w:r>
      <w:proofErr w:type="spellEnd"/>
      <w:r w:rsidR="00F475D0" w:rsidRPr="001849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proofErr w:type="spellStart"/>
      <w:r w:rsidR="00F475D0" w:rsidRPr="001849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M.Pharmacy</w:t>
      </w:r>
      <w:proofErr w:type="spellEnd"/>
      <w:r w:rsidRPr="001849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/201</w:t>
      </w:r>
      <w:r w:rsidR="002448F5" w:rsidRPr="001849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="00F475D0" w:rsidRPr="001849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-1</w:t>
      </w:r>
      <w:r w:rsidR="002448F5" w:rsidRPr="001849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Pr="001849E8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1849E8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F475D0" w:rsidRPr="001849E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1849E8">
        <w:rPr>
          <w:rFonts w:ascii="Times New Roman" w:hAnsi="Times New Roman" w:cs="Times New Roman"/>
          <w:b/>
          <w:i/>
          <w:sz w:val="24"/>
          <w:szCs w:val="24"/>
        </w:rPr>
        <w:t>Dt</w:t>
      </w:r>
      <w:proofErr w:type="gramStart"/>
      <w:r w:rsidRPr="001849E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448F5" w:rsidRPr="001849E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37AE8" w:rsidRPr="001849E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849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448F5" w:rsidRPr="001849E8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1849E8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2448F5" w:rsidRPr="001849E8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</w:p>
    <w:p w:rsidR="009F54DD" w:rsidRDefault="009F54DD" w:rsidP="009F54DD">
      <w:pPr>
        <w:pStyle w:val="NoSpacing"/>
        <w:rPr>
          <w:rFonts w:ascii="Times New Roman" w:hAnsi="Times New Roman"/>
          <w:sz w:val="24"/>
          <w:szCs w:val="24"/>
        </w:rPr>
      </w:pPr>
    </w:p>
    <w:p w:rsidR="009F54DD" w:rsidRDefault="009F54DD" w:rsidP="009F54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G.V.R. </w:t>
      </w:r>
      <w:proofErr w:type="spellStart"/>
      <w:r>
        <w:rPr>
          <w:rFonts w:ascii="Times New Roman" w:hAnsi="Times New Roman"/>
          <w:b/>
          <w:sz w:val="24"/>
          <w:szCs w:val="24"/>
        </w:rPr>
        <w:t>Prasada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Raju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F54DD" w:rsidRDefault="009F54DD" w:rsidP="009F54DD">
      <w:pPr>
        <w:pStyle w:val="NoSpacing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gramStart"/>
      <w:r w:rsidRPr="002A1EBD">
        <w:rPr>
          <w:rFonts w:ascii="Times New Roman" w:hAnsi="Times New Roman"/>
          <w:b/>
          <w:bCs/>
          <w:sz w:val="16"/>
          <w:szCs w:val="16"/>
        </w:rPr>
        <w:t>B.E,</w:t>
      </w:r>
      <w:r w:rsidRPr="00FC3AE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M.E., Ph.D.</w:t>
      </w:r>
      <w:proofErr w:type="gramEnd"/>
    </w:p>
    <w:p w:rsidR="009F54DD" w:rsidRDefault="002448F5" w:rsidP="009F54DD">
      <w:pPr>
        <w:pStyle w:val="NoSpacing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Principal, University College of Engineering Kakinada (A)</w:t>
      </w:r>
      <w:r w:rsidR="009F54DD" w:rsidRPr="0043487B">
        <w:rPr>
          <w:rFonts w:ascii="Times New Roman" w:hAnsi="Times New Roman"/>
          <w:b/>
          <w:sz w:val="20"/>
          <w:szCs w:val="24"/>
        </w:rPr>
        <w:t xml:space="preserve"> </w:t>
      </w:r>
      <w:r w:rsidR="009F54DD">
        <w:rPr>
          <w:rFonts w:ascii="Times New Roman" w:hAnsi="Times New Roman"/>
          <w:b/>
          <w:sz w:val="20"/>
          <w:szCs w:val="24"/>
        </w:rPr>
        <w:t>&amp;</w:t>
      </w:r>
    </w:p>
    <w:p w:rsidR="009F54DD" w:rsidRPr="0043487B" w:rsidRDefault="009F54DD" w:rsidP="009F54DD">
      <w:pPr>
        <w:pStyle w:val="NoSpacing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CONVENER, AP PGECET-201</w:t>
      </w:r>
      <w:r w:rsidR="002448F5">
        <w:rPr>
          <w:rFonts w:ascii="Times New Roman" w:hAnsi="Times New Roman"/>
          <w:b/>
          <w:sz w:val="20"/>
          <w:szCs w:val="24"/>
        </w:rPr>
        <w:t>6</w:t>
      </w:r>
    </w:p>
    <w:p w:rsidR="004F1539" w:rsidRDefault="004F1539" w:rsidP="0028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273" w:rsidRPr="001849E8" w:rsidRDefault="00280273" w:rsidP="0028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>To</w:t>
      </w:r>
    </w:p>
    <w:p w:rsidR="00280273" w:rsidRPr="001849E8" w:rsidRDefault="00280273" w:rsidP="0028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>The Principals,</w:t>
      </w:r>
    </w:p>
    <w:p w:rsidR="00280273" w:rsidRPr="001849E8" w:rsidRDefault="00280273" w:rsidP="0028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 xml:space="preserve">All </w:t>
      </w:r>
      <w:r w:rsidR="00E30C85" w:rsidRPr="001849E8">
        <w:rPr>
          <w:rFonts w:ascii="Times New Roman" w:hAnsi="Times New Roman"/>
          <w:sz w:val="24"/>
          <w:szCs w:val="24"/>
        </w:rPr>
        <w:t>Private</w:t>
      </w:r>
      <w:r w:rsidR="00EF2169" w:rsidRPr="001849E8">
        <w:rPr>
          <w:rFonts w:ascii="Times New Roman" w:hAnsi="Times New Roman"/>
          <w:sz w:val="24"/>
          <w:szCs w:val="24"/>
        </w:rPr>
        <w:t xml:space="preserve"> </w:t>
      </w:r>
      <w:r w:rsidR="00E30C85" w:rsidRPr="001849E8">
        <w:rPr>
          <w:rFonts w:ascii="Times New Roman" w:hAnsi="Times New Roman"/>
          <w:sz w:val="24"/>
          <w:szCs w:val="24"/>
        </w:rPr>
        <w:t>Unaided</w:t>
      </w:r>
      <w:r w:rsidR="00EF2169" w:rsidRPr="001849E8">
        <w:rPr>
          <w:rFonts w:ascii="Times New Roman" w:hAnsi="Times New Roman"/>
          <w:sz w:val="24"/>
          <w:szCs w:val="24"/>
        </w:rPr>
        <w:t xml:space="preserve"> Colleges</w:t>
      </w:r>
      <w:r w:rsidRPr="001849E8">
        <w:rPr>
          <w:rFonts w:ascii="Times New Roman" w:hAnsi="Times New Roman"/>
          <w:sz w:val="24"/>
          <w:szCs w:val="24"/>
        </w:rPr>
        <w:t>,</w:t>
      </w:r>
    </w:p>
    <w:p w:rsidR="00280273" w:rsidRPr="001849E8" w:rsidRDefault="00EF2169" w:rsidP="0028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>Andhra Pradesh.</w:t>
      </w:r>
    </w:p>
    <w:p w:rsidR="00280273" w:rsidRPr="001849E8" w:rsidRDefault="00280273" w:rsidP="0028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273" w:rsidRPr="001849E8" w:rsidRDefault="004F1539" w:rsidP="00280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49E8">
        <w:rPr>
          <w:rFonts w:ascii="Times New Roman" w:hAnsi="Times New Roman"/>
          <w:b/>
          <w:sz w:val="24"/>
          <w:szCs w:val="24"/>
          <w:u w:val="single"/>
        </w:rPr>
        <w:t>CIRCULAR FOR RATIFICATION</w:t>
      </w:r>
    </w:p>
    <w:p w:rsidR="00280273" w:rsidRPr="001849E8" w:rsidRDefault="00280273" w:rsidP="00280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80273" w:rsidRPr="001849E8" w:rsidRDefault="0061254D" w:rsidP="004F1539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 xml:space="preserve">Sub: </w:t>
      </w:r>
      <w:r w:rsidRPr="001849E8">
        <w:rPr>
          <w:rFonts w:ascii="Times New Roman" w:hAnsi="Times New Roman"/>
          <w:sz w:val="24"/>
          <w:szCs w:val="24"/>
        </w:rPr>
        <w:tab/>
      </w:r>
      <w:r w:rsidR="00E532F5" w:rsidRPr="001849E8">
        <w:rPr>
          <w:rFonts w:ascii="Times New Roman" w:hAnsi="Times New Roman"/>
          <w:sz w:val="24"/>
          <w:szCs w:val="24"/>
        </w:rPr>
        <w:t>APPGECET-201</w:t>
      </w:r>
      <w:r w:rsidR="002448F5" w:rsidRPr="001849E8">
        <w:rPr>
          <w:rFonts w:ascii="Times New Roman" w:hAnsi="Times New Roman"/>
          <w:sz w:val="24"/>
          <w:szCs w:val="24"/>
        </w:rPr>
        <w:t>6</w:t>
      </w:r>
      <w:r w:rsidR="00E532F5" w:rsidRPr="001849E8">
        <w:rPr>
          <w:rFonts w:ascii="Times New Roman" w:hAnsi="Times New Roman"/>
          <w:sz w:val="24"/>
          <w:szCs w:val="24"/>
        </w:rPr>
        <w:t xml:space="preserve"> </w:t>
      </w:r>
      <w:r w:rsidR="00280273" w:rsidRPr="001849E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280273" w:rsidRPr="001849E8">
        <w:rPr>
          <w:rFonts w:ascii="Times New Roman" w:hAnsi="Times New Roman"/>
          <w:sz w:val="24"/>
          <w:szCs w:val="24"/>
        </w:rPr>
        <w:t>M.Tech</w:t>
      </w:r>
      <w:proofErr w:type="spellEnd"/>
      <w:r w:rsidR="00280273" w:rsidRPr="001849E8">
        <w:rPr>
          <w:rFonts w:ascii="Times New Roman" w:hAnsi="Times New Roman"/>
          <w:sz w:val="24"/>
          <w:szCs w:val="24"/>
        </w:rPr>
        <w:t>/</w:t>
      </w:r>
      <w:proofErr w:type="spellStart"/>
      <w:r w:rsidR="00280273" w:rsidRPr="001849E8">
        <w:rPr>
          <w:rFonts w:ascii="Times New Roman" w:hAnsi="Times New Roman"/>
          <w:sz w:val="24"/>
          <w:szCs w:val="24"/>
        </w:rPr>
        <w:t>M.Pharmacy</w:t>
      </w:r>
      <w:proofErr w:type="spellEnd"/>
      <w:r w:rsidR="00280273" w:rsidRPr="001849E8">
        <w:rPr>
          <w:rFonts w:ascii="Times New Roman" w:hAnsi="Times New Roman"/>
          <w:sz w:val="24"/>
          <w:szCs w:val="24"/>
        </w:rPr>
        <w:t xml:space="preserve"> –</w:t>
      </w:r>
      <w:r w:rsidR="00E532F5" w:rsidRPr="001849E8">
        <w:rPr>
          <w:rFonts w:ascii="Times New Roman" w:hAnsi="Times New Roman"/>
          <w:sz w:val="24"/>
          <w:szCs w:val="24"/>
        </w:rPr>
        <w:t xml:space="preserve"> </w:t>
      </w:r>
      <w:r w:rsidR="00280273" w:rsidRPr="001849E8">
        <w:rPr>
          <w:rFonts w:ascii="Times New Roman" w:hAnsi="Times New Roman"/>
          <w:sz w:val="24"/>
          <w:szCs w:val="24"/>
        </w:rPr>
        <w:t>Management</w:t>
      </w:r>
      <w:r w:rsidR="00A37AE8" w:rsidRPr="001849E8">
        <w:rPr>
          <w:rFonts w:ascii="Times New Roman" w:hAnsi="Times New Roman"/>
          <w:sz w:val="24"/>
          <w:szCs w:val="24"/>
        </w:rPr>
        <w:t xml:space="preserve"> </w:t>
      </w:r>
      <w:r w:rsidR="00280273" w:rsidRPr="001849E8">
        <w:rPr>
          <w:rFonts w:ascii="Times New Roman" w:hAnsi="Times New Roman"/>
          <w:sz w:val="24"/>
          <w:szCs w:val="24"/>
        </w:rPr>
        <w:t xml:space="preserve">(B-Category </w:t>
      </w:r>
      <w:r w:rsidR="00E532F5" w:rsidRPr="001849E8">
        <w:rPr>
          <w:rFonts w:ascii="Times New Roman" w:hAnsi="Times New Roman"/>
          <w:sz w:val="24"/>
          <w:szCs w:val="24"/>
        </w:rPr>
        <w:t>S</w:t>
      </w:r>
      <w:r w:rsidR="00280273" w:rsidRPr="001849E8">
        <w:rPr>
          <w:rFonts w:ascii="Times New Roman" w:hAnsi="Times New Roman"/>
          <w:sz w:val="24"/>
          <w:szCs w:val="24"/>
        </w:rPr>
        <w:t>eats)</w:t>
      </w:r>
      <w:r w:rsidR="00E532F5" w:rsidRPr="001849E8">
        <w:rPr>
          <w:rFonts w:ascii="Times New Roman" w:hAnsi="Times New Roman"/>
          <w:sz w:val="24"/>
          <w:szCs w:val="24"/>
        </w:rPr>
        <w:t xml:space="preserve"> </w:t>
      </w:r>
      <w:r w:rsidR="00280273" w:rsidRPr="001849E8">
        <w:rPr>
          <w:rFonts w:ascii="Times New Roman" w:hAnsi="Times New Roman"/>
          <w:sz w:val="24"/>
          <w:szCs w:val="24"/>
        </w:rPr>
        <w:t>–</w:t>
      </w:r>
      <w:r w:rsidR="00E532F5" w:rsidRPr="001849E8">
        <w:rPr>
          <w:rFonts w:ascii="Times New Roman" w:hAnsi="Times New Roman"/>
          <w:sz w:val="24"/>
          <w:szCs w:val="24"/>
        </w:rPr>
        <w:t xml:space="preserve"> </w:t>
      </w:r>
      <w:r w:rsidR="00280273" w:rsidRPr="001849E8">
        <w:rPr>
          <w:rFonts w:ascii="Times New Roman" w:hAnsi="Times New Roman"/>
          <w:sz w:val="24"/>
          <w:szCs w:val="24"/>
        </w:rPr>
        <w:t>Ratification – Reg.</w:t>
      </w:r>
    </w:p>
    <w:p w:rsidR="005E16B0" w:rsidRPr="001849E8" w:rsidRDefault="005E16B0" w:rsidP="004F1539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9F54DD" w:rsidRPr="00066FB6" w:rsidRDefault="00280273" w:rsidP="001849E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 xml:space="preserve">Ref: </w:t>
      </w:r>
      <w:r w:rsidR="00E532F5" w:rsidRPr="001849E8">
        <w:rPr>
          <w:rFonts w:ascii="Times New Roman" w:hAnsi="Times New Roman"/>
          <w:sz w:val="24"/>
          <w:szCs w:val="24"/>
        </w:rPr>
        <w:tab/>
      </w:r>
      <w:proofErr w:type="spellStart"/>
      <w:r w:rsidR="009F54DD" w:rsidRPr="00066FB6">
        <w:rPr>
          <w:rFonts w:ascii="Times New Roman" w:hAnsi="Times New Roman"/>
          <w:sz w:val="24"/>
          <w:szCs w:val="24"/>
        </w:rPr>
        <w:t>Rc.No</w:t>
      </w:r>
      <w:proofErr w:type="spellEnd"/>
      <w:r w:rsidR="009F54DD" w:rsidRPr="00066FB6">
        <w:rPr>
          <w:rFonts w:ascii="Times New Roman" w:hAnsi="Times New Roman"/>
          <w:sz w:val="24"/>
          <w:szCs w:val="24"/>
        </w:rPr>
        <w:t>.</w:t>
      </w:r>
      <w:r w:rsidRPr="00066FB6">
        <w:rPr>
          <w:rFonts w:ascii="Times New Roman" w:hAnsi="Times New Roman"/>
          <w:sz w:val="24"/>
          <w:szCs w:val="24"/>
        </w:rPr>
        <w:t xml:space="preserve"> </w:t>
      </w:r>
      <w:r w:rsidR="00EF2169" w:rsidRPr="00066FB6">
        <w:rPr>
          <w:rFonts w:ascii="Times New Roman" w:hAnsi="Times New Roman"/>
          <w:sz w:val="24"/>
          <w:szCs w:val="24"/>
        </w:rPr>
        <w:t>APSCHE/AC/PGECET</w:t>
      </w:r>
      <w:r w:rsidR="00066FB6">
        <w:rPr>
          <w:rFonts w:ascii="Times New Roman" w:hAnsi="Times New Roman"/>
          <w:sz w:val="24"/>
          <w:szCs w:val="24"/>
        </w:rPr>
        <w:t xml:space="preserve"> AC</w:t>
      </w:r>
      <w:r w:rsidR="00EF2169" w:rsidRPr="00066FB6">
        <w:rPr>
          <w:rFonts w:ascii="Times New Roman" w:hAnsi="Times New Roman"/>
          <w:sz w:val="24"/>
          <w:szCs w:val="24"/>
        </w:rPr>
        <w:t>-201</w:t>
      </w:r>
      <w:r w:rsidR="00066FB6">
        <w:rPr>
          <w:rFonts w:ascii="Times New Roman" w:hAnsi="Times New Roman"/>
          <w:sz w:val="24"/>
          <w:szCs w:val="24"/>
        </w:rPr>
        <w:t>6</w:t>
      </w:r>
      <w:r w:rsidR="00EF2169" w:rsidRPr="00066FB6">
        <w:rPr>
          <w:rFonts w:ascii="Times New Roman" w:hAnsi="Times New Roman"/>
          <w:sz w:val="24"/>
          <w:szCs w:val="24"/>
        </w:rPr>
        <w:t>/M</w:t>
      </w:r>
      <w:r w:rsidR="00066FB6">
        <w:rPr>
          <w:rFonts w:ascii="Times New Roman" w:hAnsi="Times New Roman"/>
          <w:sz w:val="24"/>
          <w:szCs w:val="24"/>
        </w:rPr>
        <w:t>GMT</w:t>
      </w:r>
      <w:r w:rsidR="00EF2169" w:rsidRPr="00066FB6">
        <w:rPr>
          <w:rFonts w:ascii="Times New Roman" w:hAnsi="Times New Roman"/>
          <w:sz w:val="24"/>
          <w:szCs w:val="24"/>
        </w:rPr>
        <w:t>/</w:t>
      </w:r>
      <w:r w:rsidR="00066FB6">
        <w:rPr>
          <w:rFonts w:ascii="Times New Roman" w:hAnsi="Times New Roman"/>
          <w:sz w:val="24"/>
          <w:szCs w:val="24"/>
        </w:rPr>
        <w:t>Cat-B/</w:t>
      </w:r>
      <w:proofErr w:type="spellStart"/>
      <w:r w:rsidR="00066FB6">
        <w:rPr>
          <w:rFonts w:ascii="Times New Roman" w:hAnsi="Times New Roman"/>
          <w:sz w:val="24"/>
          <w:szCs w:val="24"/>
        </w:rPr>
        <w:t>Admns</w:t>
      </w:r>
      <w:proofErr w:type="spellEnd"/>
      <w:r w:rsidR="00066FB6">
        <w:rPr>
          <w:rFonts w:ascii="Times New Roman" w:hAnsi="Times New Roman"/>
          <w:sz w:val="24"/>
          <w:szCs w:val="24"/>
        </w:rPr>
        <w:t xml:space="preserve"> SW-II&amp;III/</w:t>
      </w:r>
      <w:r w:rsidR="00EF2169" w:rsidRPr="00066FB6">
        <w:rPr>
          <w:rFonts w:ascii="Times New Roman" w:hAnsi="Times New Roman"/>
          <w:sz w:val="24"/>
          <w:szCs w:val="24"/>
        </w:rPr>
        <w:t>201</w:t>
      </w:r>
      <w:r w:rsidR="00066FB6">
        <w:rPr>
          <w:rFonts w:ascii="Times New Roman" w:hAnsi="Times New Roman"/>
          <w:sz w:val="24"/>
          <w:szCs w:val="24"/>
        </w:rPr>
        <w:t>6</w:t>
      </w:r>
      <w:r w:rsidR="009F54DD" w:rsidRPr="00066FB6">
        <w:rPr>
          <w:rFonts w:ascii="Times New Roman" w:hAnsi="Times New Roman"/>
          <w:sz w:val="24"/>
          <w:szCs w:val="24"/>
        </w:rPr>
        <w:t>, dated</w:t>
      </w:r>
      <w:r w:rsidR="00F45770" w:rsidRPr="00066FB6">
        <w:rPr>
          <w:rFonts w:ascii="Times New Roman" w:hAnsi="Times New Roman"/>
          <w:sz w:val="24"/>
          <w:szCs w:val="24"/>
        </w:rPr>
        <w:t xml:space="preserve"> </w:t>
      </w:r>
      <w:r w:rsidR="00066FB6">
        <w:rPr>
          <w:rFonts w:ascii="Times New Roman" w:hAnsi="Times New Roman"/>
          <w:sz w:val="24"/>
          <w:szCs w:val="24"/>
        </w:rPr>
        <w:t>27</w:t>
      </w:r>
      <w:r w:rsidR="00F45770" w:rsidRPr="00066FB6">
        <w:rPr>
          <w:rFonts w:ascii="Times New Roman" w:hAnsi="Times New Roman"/>
          <w:sz w:val="24"/>
          <w:szCs w:val="24"/>
        </w:rPr>
        <w:t>.</w:t>
      </w:r>
      <w:r w:rsidR="00066FB6">
        <w:rPr>
          <w:rFonts w:ascii="Times New Roman" w:hAnsi="Times New Roman"/>
          <w:sz w:val="24"/>
          <w:szCs w:val="24"/>
        </w:rPr>
        <w:t>09</w:t>
      </w:r>
      <w:r w:rsidR="00F45770" w:rsidRPr="00066FB6">
        <w:rPr>
          <w:rFonts w:ascii="Times New Roman" w:hAnsi="Times New Roman"/>
          <w:sz w:val="24"/>
          <w:szCs w:val="24"/>
        </w:rPr>
        <w:t>.201</w:t>
      </w:r>
      <w:r w:rsidR="00066FB6">
        <w:rPr>
          <w:rFonts w:ascii="Times New Roman" w:hAnsi="Times New Roman"/>
          <w:sz w:val="24"/>
          <w:szCs w:val="24"/>
        </w:rPr>
        <w:t>6</w:t>
      </w:r>
      <w:r w:rsidR="00F45770" w:rsidRPr="00066FB6">
        <w:rPr>
          <w:rFonts w:ascii="Times New Roman" w:hAnsi="Times New Roman"/>
          <w:sz w:val="24"/>
          <w:szCs w:val="24"/>
        </w:rPr>
        <w:t>.</w:t>
      </w:r>
      <w:r w:rsidR="009F54DD" w:rsidRPr="00066FB6">
        <w:rPr>
          <w:rFonts w:ascii="Times New Roman" w:hAnsi="Times New Roman"/>
          <w:sz w:val="24"/>
          <w:szCs w:val="24"/>
        </w:rPr>
        <w:t xml:space="preserve">  </w:t>
      </w:r>
    </w:p>
    <w:p w:rsidR="00280273" w:rsidRPr="001849E8" w:rsidRDefault="00280273" w:rsidP="00D4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>***</w:t>
      </w:r>
    </w:p>
    <w:p w:rsidR="00280273" w:rsidRPr="001849E8" w:rsidRDefault="009F54DD" w:rsidP="001849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 xml:space="preserve">With reference to the above, all </w:t>
      </w:r>
      <w:r w:rsidR="00F475D0" w:rsidRPr="001849E8">
        <w:rPr>
          <w:rFonts w:ascii="Times New Roman" w:hAnsi="Times New Roman"/>
          <w:sz w:val="24"/>
          <w:szCs w:val="24"/>
        </w:rPr>
        <w:t>t</w:t>
      </w:r>
      <w:r w:rsidR="00280273" w:rsidRPr="001849E8">
        <w:rPr>
          <w:rFonts w:ascii="Times New Roman" w:hAnsi="Times New Roman"/>
          <w:sz w:val="24"/>
          <w:szCs w:val="24"/>
        </w:rPr>
        <w:t xml:space="preserve">he Principals of the </w:t>
      </w:r>
      <w:r w:rsidRPr="001849E8">
        <w:rPr>
          <w:rFonts w:ascii="Times New Roman" w:hAnsi="Times New Roman"/>
          <w:sz w:val="24"/>
          <w:szCs w:val="24"/>
        </w:rPr>
        <w:t>Private Unaided C</w:t>
      </w:r>
      <w:r w:rsidR="00280273" w:rsidRPr="001849E8">
        <w:rPr>
          <w:rFonts w:ascii="Times New Roman" w:hAnsi="Times New Roman"/>
          <w:sz w:val="24"/>
          <w:szCs w:val="24"/>
        </w:rPr>
        <w:t xml:space="preserve">olleges (offering </w:t>
      </w:r>
      <w:r w:rsidR="00E11E79" w:rsidRPr="001849E8">
        <w:rPr>
          <w:rFonts w:ascii="Times New Roman" w:hAnsi="Times New Roman"/>
          <w:sz w:val="24"/>
          <w:szCs w:val="24"/>
        </w:rPr>
        <w:t xml:space="preserve">                     </w:t>
      </w:r>
      <w:r w:rsidR="00280273" w:rsidRPr="001849E8">
        <w:rPr>
          <w:rFonts w:ascii="Times New Roman" w:hAnsi="Times New Roman"/>
          <w:sz w:val="24"/>
          <w:szCs w:val="24"/>
        </w:rPr>
        <w:t>M. Tech/</w:t>
      </w:r>
      <w:proofErr w:type="spellStart"/>
      <w:r w:rsidR="00280273" w:rsidRPr="001849E8">
        <w:rPr>
          <w:rFonts w:ascii="Times New Roman" w:hAnsi="Times New Roman"/>
          <w:sz w:val="24"/>
          <w:szCs w:val="24"/>
        </w:rPr>
        <w:t>M.Pharmacy</w:t>
      </w:r>
      <w:proofErr w:type="spellEnd"/>
      <w:r w:rsidR="00280273" w:rsidRPr="001849E8">
        <w:rPr>
          <w:rFonts w:ascii="Times New Roman" w:hAnsi="Times New Roman"/>
          <w:sz w:val="24"/>
          <w:szCs w:val="24"/>
        </w:rPr>
        <w:t xml:space="preserve"> courses) are hereby informed to submit the details of the candidates admitted through the </w:t>
      </w:r>
      <w:r w:rsidR="00EB030B" w:rsidRPr="001849E8">
        <w:rPr>
          <w:rFonts w:ascii="Times New Roman" w:hAnsi="Times New Roman"/>
          <w:sz w:val="24"/>
          <w:szCs w:val="24"/>
        </w:rPr>
        <w:t>M</w:t>
      </w:r>
      <w:r w:rsidR="00280273" w:rsidRPr="001849E8">
        <w:rPr>
          <w:rFonts w:ascii="Times New Roman" w:hAnsi="Times New Roman"/>
          <w:sz w:val="24"/>
          <w:szCs w:val="24"/>
        </w:rPr>
        <w:t>anagement</w:t>
      </w:r>
      <w:r w:rsidR="00EB030B" w:rsidRPr="001849E8">
        <w:rPr>
          <w:rFonts w:ascii="Times New Roman" w:hAnsi="Times New Roman"/>
          <w:sz w:val="24"/>
          <w:szCs w:val="24"/>
        </w:rPr>
        <w:t xml:space="preserve"> Quota</w:t>
      </w:r>
      <w:r w:rsidR="007A056D" w:rsidRPr="001849E8">
        <w:rPr>
          <w:rFonts w:ascii="Times New Roman" w:hAnsi="Times New Roman"/>
          <w:sz w:val="24"/>
          <w:szCs w:val="24"/>
        </w:rPr>
        <w:t xml:space="preserve"> (Cate</w:t>
      </w:r>
      <w:r w:rsidR="00F475D0" w:rsidRPr="001849E8">
        <w:rPr>
          <w:rFonts w:ascii="Times New Roman" w:hAnsi="Times New Roman"/>
          <w:sz w:val="24"/>
          <w:szCs w:val="24"/>
        </w:rPr>
        <w:t>g</w:t>
      </w:r>
      <w:r w:rsidR="007A056D" w:rsidRPr="001849E8">
        <w:rPr>
          <w:rFonts w:ascii="Times New Roman" w:hAnsi="Times New Roman"/>
          <w:sz w:val="24"/>
          <w:szCs w:val="24"/>
        </w:rPr>
        <w:t>o</w:t>
      </w:r>
      <w:r w:rsidR="00F475D0" w:rsidRPr="001849E8">
        <w:rPr>
          <w:rFonts w:ascii="Times New Roman" w:hAnsi="Times New Roman"/>
          <w:sz w:val="24"/>
          <w:szCs w:val="24"/>
        </w:rPr>
        <w:t>ry-B)</w:t>
      </w:r>
      <w:r w:rsidR="00EB030B" w:rsidRPr="001849E8">
        <w:rPr>
          <w:rFonts w:ascii="Times New Roman" w:hAnsi="Times New Roman"/>
          <w:sz w:val="24"/>
          <w:szCs w:val="24"/>
        </w:rPr>
        <w:t xml:space="preserve"> </w:t>
      </w:r>
      <w:r w:rsidR="00280273" w:rsidRPr="001849E8">
        <w:rPr>
          <w:rFonts w:ascii="Times New Roman" w:hAnsi="Times New Roman"/>
          <w:sz w:val="24"/>
          <w:szCs w:val="24"/>
        </w:rPr>
        <w:t xml:space="preserve"> along with necessa</w:t>
      </w:r>
      <w:r w:rsidR="00A37AE8" w:rsidRPr="001849E8">
        <w:rPr>
          <w:rFonts w:ascii="Times New Roman" w:hAnsi="Times New Roman"/>
          <w:sz w:val="24"/>
          <w:szCs w:val="24"/>
        </w:rPr>
        <w:t>ry documents, as detailed below</w:t>
      </w:r>
      <w:r w:rsidR="00280273" w:rsidRPr="001849E8">
        <w:rPr>
          <w:rFonts w:ascii="Times New Roman" w:hAnsi="Times New Roman"/>
          <w:sz w:val="24"/>
          <w:szCs w:val="24"/>
        </w:rPr>
        <w:t>:-</w:t>
      </w:r>
    </w:p>
    <w:p w:rsidR="00280273" w:rsidRPr="001849E8" w:rsidRDefault="00280273" w:rsidP="00280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>Original Paper Notification issued for Category ‘B’ seats.</w:t>
      </w:r>
    </w:p>
    <w:p w:rsidR="00280273" w:rsidRPr="001849E8" w:rsidRDefault="00280273" w:rsidP="00280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 xml:space="preserve">List of </w:t>
      </w:r>
      <w:r w:rsidR="00EB030B" w:rsidRPr="001849E8">
        <w:rPr>
          <w:rFonts w:ascii="Times New Roman" w:hAnsi="Times New Roman"/>
          <w:sz w:val="24"/>
          <w:szCs w:val="24"/>
        </w:rPr>
        <w:t xml:space="preserve">admitted candidates </w:t>
      </w:r>
      <w:r w:rsidRPr="001849E8">
        <w:rPr>
          <w:rFonts w:ascii="Times New Roman" w:hAnsi="Times New Roman"/>
          <w:sz w:val="24"/>
          <w:szCs w:val="24"/>
        </w:rPr>
        <w:t xml:space="preserve">under Category ‘B’ seats with Name, Address, PGECET/GATE Rank, and Percentage of aggregate marks in </w:t>
      </w:r>
      <w:r w:rsidR="00F475D0" w:rsidRPr="001849E8">
        <w:rPr>
          <w:rFonts w:ascii="Times New Roman" w:hAnsi="Times New Roman"/>
          <w:sz w:val="24"/>
          <w:szCs w:val="24"/>
        </w:rPr>
        <w:t xml:space="preserve">qualifying </w:t>
      </w:r>
      <w:r w:rsidRPr="001849E8">
        <w:rPr>
          <w:rFonts w:ascii="Times New Roman" w:hAnsi="Times New Roman"/>
          <w:sz w:val="24"/>
          <w:szCs w:val="24"/>
        </w:rPr>
        <w:t>examination &amp; Community.</w:t>
      </w:r>
      <w:r w:rsidR="004E6EE3" w:rsidRPr="001849E8">
        <w:rPr>
          <w:rFonts w:ascii="Times New Roman" w:hAnsi="Times New Roman"/>
          <w:sz w:val="24"/>
          <w:szCs w:val="24"/>
        </w:rPr>
        <w:t>(</w:t>
      </w:r>
      <w:r w:rsidR="00F475D0" w:rsidRPr="001849E8">
        <w:rPr>
          <w:rFonts w:ascii="Times New Roman" w:hAnsi="Times New Roman"/>
          <w:sz w:val="24"/>
          <w:szCs w:val="24"/>
        </w:rPr>
        <w:t>Annexure</w:t>
      </w:r>
      <w:r w:rsidR="004E6EE3" w:rsidRPr="001849E8">
        <w:rPr>
          <w:rFonts w:ascii="Times New Roman" w:hAnsi="Times New Roman"/>
          <w:sz w:val="24"/>
          <w:szCs w:val="24"/>
        </w:rPr>
        <w:t>)</w:t>
      </w:r>
    </w:p>
    <w:p w:rsidR="00280273" w:rsidRPr="001849E8" w:rsidRDefault="00280273" w:rsidP="00280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>Copy of Degree, Intermediate &amp; 10</w:t>
      </w:r>
      <w:r w:rsidRPr="001849E8">
        <w:rPr>
          <w:rFonts w:ascii="Times New Roman" w:hAnsi="Times New Roman"/>
          <w:sz w:val="24"/>
          <w:szCs w:val="24"/>
          <w:vertAlign w:val="superscript"/>
        </w:rPr>
        <w:t>th</w:t>
      </w:r>
      <w:r w:rsidRPr="001849E8">
        <w:rPr>
          <w:rFonts w:ascii="Times New Roman" w:hAnsi="Times New Roman"/>
          <w:sz w:val="24"/>
          <w:szCs w:val="24"/>
        </w:rPr>
        <w:t xml:space="preserve"> Class Marks Memo, Degree Provisional Certificate  and Community Certificate etc.(originals to be produced for verification )</w:t>
      </w:r>
    </w:p>
    <w:p w:rsidR="00280273" w:rsidRPr="001849E8" w:rsidRDefault="00280273" w:rsidP="00280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>Criteria followed for selection of Candidates on merit basis(Details of Committee appointed for this purpose)</w:t>
      </w:r>
    </w:p>
    <w:p w:rsidR="00280273" w:rsidRPr="001849E8" w:rsidRDefault="00280273" w:rsidP="00280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>Copy of Resolution of the Committee appointed for selection of Category</w:t>
      </w:r>
      <w:r w:rsidR="00E532F5" w:rsidRPr="001849E8">
        <w:rPr>
          <w:rFonts w:ascii="Times New Roman" w:hAnsi="Times New Roman"/>
          <w:sz w:val="24"/>
          <w:szCs w:val="24"/>
        </w:rPr>
        <w:t>-</w:t>
      </w:r>
      <w:r w:rsidRPr="001849E8">
        <w:rPr>
          <w:rFonts w:ascii="Times New Roman" w:hAnsi="Times New Roman"/>
          <w:sz w:val="24"/>
          <w:szCs w:val="24"/>
        </w:rPr>
        <w:t>B Seats</w:t>
      </w:r>
    </w:p>
    <w:p w:rsidR="00280273" w:rsidRPr="001849E8" w:rsidRDefault="00280273" w:rsidP="00280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>Copy of AICTE Approval letter (EOA).</w:t>
      </w:r>
    </w:p>
    <w:p w:rsidR="00280273" w:rsidRPr="001849E8" w:rsidRDefault="00280273" w:rsidP="00280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>Copy of GO issued by Higher Education Department.</w:t>
      </w:r>
    </w:p>
    <w:p w:rsidR="005E16B0" w:rsidRPr="001849E8" w:rsidRDefault="00280273" w:rsidP="001849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lastRenderedPageBreak/>
        <w:t>The Principals of Colleges are requested to submit the above documents</w:t>
      </w:r>
      <w:r w:rsidR="00EB030B" w:rsidRPr="001849E8">
        <w:rPr>
          <w:rFonts w:ascii="Times New Roman" w:hAnsi="Times New Roman"/>
          <w:sz w:val="24"/>
          <w:szCs w:val="24"/>
        </w:rPr>
        <w:t xml:space="preserve"> </w:t>
      </w:r>
      <w:r w:rsidR="00D17B3F" w:rsidRPr="001849E8">
        <w:rPr>
          <w:rFonts w:ascii="Times New Roman" w:hAnsi="Times New Roman"/>
          <w:sz w:val="24"/>
          <w:szCs w:val="24"/>
        </w:rPr>
        <w:t>in following schedule from</w:t>
      </w:r>
      <w:r w:rsidR="00EF4D9F" w:rsidRPr="001849E8">
        <w:rPr>
          <w:rFonts w:ascii="Times New Roman" w:hAnsi="Times New Roman"/>
          <w:sz w:val="24"/>
          <w:szCs w:val="24"/>
        </w:rPr>
        <w:t xml:space="preserve"> </w:t>
      </w:r>
      <w:r w:rsidR="00A37AE8" w:rsidRPr="001849E8">
        <w:rPr>
          <w:rFonts w:ascii="Times New Roman" w:hAnsi="Times New Roman"/>
          <w:sz w:val="24"/>
          <w:szCs w:val="24"/>
        </w:rPr>
        <w:t xml:space="preserve">06.10.2016 </w:t>
      </w:r>
      <w:r w:rsidR="00EF4D9F" w:rsidRPr="001849E8">
        <w:rPr>
          <w:rFonts w:ascii="Times New Roman" w:hAnsi="Times New Roman"/>
          <w:sz w:val="24"/>
          <w:szCs w:val="24"/>
        </w:rPr>
        <w:t>to</w:t>
      </w:r>
      <w:r w:rsidR="00A37AE8" w:rsidRPr="001849E8">
        <w:rPr>
          <w:rFonts w:ascii="Times New Roman" w:hAnsi="Times New Roman"/>
          <w:sz w:val="24"/>
          <w:szCs w:val="24"/>
        </w:rPr>
        <w:t xml:space="preserve"> 08.10.2016</w:t>
      </w:r>
      <w:r w:rsidRPr="001849E8">
        <w:rPr>
          <w:rFonts w:ascii="Times New Roman" w:hAnsi="Times New Roman"/>
          <w:sz w:val="24"/>
          <w:szCs w:val="24"/>
        </w:rPr>
        <w:t>, so as to enable this office to send the information to the APSCHE, Hyderabad.</w:t>
      </w:r>
    </w:p>
    <w:tbl>
      <w:tblPr>
        <w:tblStyle w:val="TableGrid"/>
        <w:tblW w:w="10512" w:type="dxa"/>
        <w:jc w:val="center"/>
        <w:tblLook w:val="04A0"/>
      </w:tblPr>
      <w:tblGrid>
        <w:gridCol w:w="1296"/>
        <w:gridCol w:w="9216"/>
      </w:tblGrid>
      <w:tr w:rsidR="00DE6ED9" w:rsidRPr="001849E8" w:rsidTr="00DE6ED9">
        <w:trPr>
          <w:trHeight w:val="144"/>
          <w:jc w:val="center"/>
        </w:trPr>
        <w:tc>
          <w:tcPr>
            <w:tcW w:w="1296" w:type="dxa"/>
            <w:vAlign w:val="center"/>
          </w:tcPr>
          <w:p w:rsidR="005E16B0" w:rsidRPr="001849E8" w:rsidRDefault="00A37AE8" w:rsidP="00D4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E8"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  <w:tc>
          <w:tcPr>
            <w:tcW w:w="9216" w:type="dxa"/>
            <w:vAlign w:val="center"/>
          </w:tcPr>
          <w:p w:rsidR="005E16B0" w:rsidRPr="001849E8" w:rsidRDefault="005E16B0" w:rsidP="00A3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E8">
              <w:rPr>
                <w:rFonts w:ascii="Times New Roman" w:hAnsi="Times New Roman" w:cs="Times New Roman"/>
                <w:sz w:val="24"/>
                <w:szCs w:val="24"/>
              </w:rPr>
              <w:t xml:space="preserve">Colleges located in districts of </w:t>
            </w:r>
            <w:proofErr w:type="spellStart"/>
            <w:r w:rsidRPr="001849E8">
              <w:rPr>
                <w:rFonts w:ascii="Times New Roman" w:hAnsi="Times New Roman" w:cs="Times New Roman"/>
                <w:sz w:val="24"/>
                <w:szCs w:val="24"/>
              </w:rPr>
              <w:t>Srikakulam</w:t>
            </w:r>
            <w:proofErr w:type="spellEnd"/>
            <w:r w:rsidRPr="00184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7AE8" w:rsidRPr="001849E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49E8">
              <w:rPr>
                <w:rFonts w:ascii="Times New Roman" w:hAnsi="Times New Roman" w:cs="Times New Roman"/>
                <w:sz w:val="24"/>
                <w:szCs w:val="24"/>
              </w:rPr>
              <w:t>izianagaram</w:t>
            </w:r>
            <w:proofErr w:type="spellEnd"/>
            <w:r w:rsidR="00A37AE8" w:rsidRPr="001849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9E8">
              <w:rPr>
                <w:rFonts w:ascii="Times New Roman" w:hAnsi="Times New Roman" w:cs="Times New Roman"/>
                <w:sz w:val="24"/>
                <w:szCs w:val="24"/>
              </w:rPr>
              <w:t xml:space="preserve"> Visakhapatnam</w:t>
            </w:r>
            <w:r w:rsidR="00A37AE8" w:rsidRPr="001849E8">
              <w:rPr>
                <w:rFonts w:ascii="Times New Roman" w:hAnsi="Times New Roman" w:cs="Times New Roman"/>
                <w:sz w:val="24"/>
                <w:szCs w:val="24"/>
              </w:rPr>
              <w:t xml:space="preserve"> and East Godavari</w:t>
            </w:r>
          </w:p>
        </w:tc>
      </w:tr>
      <w:tr w:rsidR="00DE6ED9" w:rsidRPr="001849E8" w:rsidTr="00DE6ED9">
        <w:trPr>
          <w:trHeight w:val="144"/>
          <w:jc w:val="center"/>
        </w:trPr>
        <w:tc>
          <w:tcPr>
            <w:tcW w:w="1296" w:type="dxa"/>
            <w:vAlign w:val="center"/>
          </w:tcPr>
          <w:p w:rsidR="00A37AE8" w:rsidRPr="001849E8" w:rsidRDefault="00A37AE8" w:rsidP="00A3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E8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9216" w:type="dxa"/>
            <w:vAlign w:val="center"/>
          </w:tcPr>
          <w:p w:rsidR="00A37AE8" w:rsidRPr="001849E8" w:rsidRDefault="00A37AE8" w:rsidP="00A3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E8">
              <w:rPr>
                <w:rFonts w:ascii="Times New Roman" w:hAnsi="Times New Roman" w:cs="Times New Roman"/>
                <w:sz w:val="24"/>
                <w:szCs w:val="24"/>
              </w:rPr>
              <w:t xml:space="preserve">Colleges located in districts of West Godavari, Krishna, Guntur and </w:t>
            </w:r>
            <w:proofErr w:type="spellStart"/>
            <w:r w:rsidRPr="001849E8">
              <w:rPr>
                <w:rFonts w:ascii="Times New Roman" w:hAnsi="Times New Roman" w:cs="Times New Roman"/>
                <w:sz w:val="24"/>
                <w:szCs w:val="24"/>
              </w:rPr>
              <w:t>Chittoor</w:t>
            </w:r>
            <w:proofErr w:type="spellEnd"/>
          </w:p>
        </w:tc>
      </w:tr>
      <w:tr w:rsidR="00DE6ED9" w:rsidRPr="001849E8" w:rsidTr="00DE6ED9">
        <w:trPr>
          <w:trHeight w:val="144"/>
          <w:jc w:val="center"/>
        </w:trPr>
        <w:tc>
          <w:tcPr>
            <w:tcW w:w="1296" w:type="dxa"/>
            <w:vAlign w:val="center"/>
          </w:tcPr>
          <w:p w:rsidR="00A37AE8" w:rsidRPr="001849E8" w:rsidRDefault="00A37AE8" w:rsidP="00A3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E8">
              <w:rPr>
                <w:rFonts w:ascii="Times New Roman" w:hAnsi="Times New Roman" w:cs="Times New Roman"/>
                <w:sz w:val="24"/>
                <w:szCs w:val="24"/>
              </w:rPr>
              <w:t>08.10.2016</w:t>
            </w:r>
          </w:p>
        </w:tc>
        <w:tc>
          <w:tcPr>
            <w:tcW w:w="9216" w:type="dxa"/>
            <w:vAlign w:val="center"/>
          </w:tcPr>
          <w:p w:rsidR="00A37AE8" w:rsidRPr="001849E8" w:rsidRDefault="00A37AE8" w:rsidP="00A3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E8">
              <w:rPr>
                <w:rFonts w:ascii="Times New Roman" w:hAnsi="Times New Roman" w:cs="Times New Roman"/>
                <w:sz w:val="24"/>
                <w:szCs w:val="24"/>
              </w:rPr>
              <w:t xml:space="preserve">Colleges located in districts of </w:t>
            </w:r>
            <w:proofErr w:type="spellStart"/>
            <w:r w:rsidRPr="001849E8">
              <w:rPr>
                <w:rFonts w:ascii="Times New Roman" w:hAnsi="Times New Roman" w:cs="Times New Roman"/>
                <w:sz w:val="24"/>
                <w:szCs w:val="24"/>
              </w:rPr>
              <w:t>Prakasam</w:t>
            </w:r>
            <w:proofErr w:type="spellEnd"/>
            <w:r w:rsidRPr="001849E8">
              <w:rPr>
                <w:rFonts w:ascii="Times New Roman" w:hAnsi="Times New Roman" w:cs="Times New Roman"/>
                <w:sz w:val="24"/>
                <w:szCs w:val="24"/>
              </w:rPr>
              <w:t xml:space="preserve">, Nellore, </w:t>
            </w:r>
            <w:proofErr w:type="spellStart"/>
            <w:r w:rsidRPr="001849E8">
              <w:rPr>
                <w:rFonts w:ascii="Times New Roman" w:hAnsi="Times New Roman" w:cs="Times New Roman"/>
                <w:sz w:val="24"/>
                <w:szCs w:val="24"/>
              </w:rPr>
              <w:t>Kadapa</w:t>
            </w:r>
            <w:proofErr w:type="spellEnd"/>
            <w:r w:rsidRPr="00184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9E8">
              <w:rPr>
                <w:rFonts w:ascii="Times New Roman" w:hAnsi="Times New Roman" w:cs="Times New Roman"/>
                <w:sz w:val="24"/>
                <w:szCs w:val="24"/>
              </w:rPr>
              <w:t>Ananthapur</w:t>
            </w:r>
            <w:proofErr w:type="spellEnd"/>
            <w:r w:rsidRPr="001849E8">
              <w:rPr>
                <w:rFonts w:ascii="Times New Roman" w:hAnsi="Times New Roman" w:cs="Times New Roman"/>
                <w:sz w:val="24"/>
                <w:szCs w:val="24"/>
              </w:rPr>
              <w:t xml:space="preserve"> and Kurnool</w:t>
            </w:r>
          </w:p>
        </w:tc>
      </w:tr>
      <w:tr w:rsidR="003D21E4" w:rsidRPr="001849E8" w:rsidTr="00DE6ED9">
        <w:trPr>
          <w:trHeight w:val="144"/>
          <w:jc w:val="center"/>
        </w:trPr>
        <w:tc>
          <w:tcPr>
            <w:tcW w:w="1296" w:type="dxa"/>
            <w:vAlign w:val="center"/>
          </w:tcPr>
          <w:p w:rsidR="003D21E4" w:rsidRPr="001849E8" w:rsidRDefault="003D21E4" w:rsidP="00A3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9216" w:type="dxa"/>
            <w:vAlign w:val="center"/>
          </w:tcPr>
          <w:p w:rsidR="003D21E4" w:rsidRPr="001849E8" w:rsidRDefault="003D21E4" w:rsidP="002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SW-II and</w:t>
            </w:r>
            <w:r w:rsidR="00220C30">
              <w:rPr>
                <w:rFonts w:ascii="Times New Roman" w:hAnsi="Times New Roman" w:cs="Times New Roman"/>
                <w:sz w:val="24"/>
                <w:szCs w:val="24"/>
              </w:rPr>
              <w:t xml:space="preserve"> SW-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Colleges </w:t>
            </w:r>
          </w:p>
        </w:tc>
      </w:tr>
    </w:tbl>
    <w:p w:rsidR="00280273" w:rsidRPr="001849E8" w:rsidRDefault="00280273" w:rsidP="001849E8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 xml:space="preserve">  </w:t>
      </w:r>
      <w:r w:rsidR="005E16B0" w:rsidRPr="001849E8">
        <w:rPr>
          <w:rFonts w:ascii="Times New Roman" w:hAnsi="Times New Roman"/>
          <w:sz w:val="24"/>
          <w:szCs w:val="24"/>
        </w:rPr>
        <w:t>You are requested to collect the processing fee of Rs.10</w:t>
      </w:r>
      <w:r w:rsidR="00066FB6">
        <w:rPr>
          <w:rFonts w:ascii="Times New Roman" w:hAnsi="Times New Roman"/>
          <w:sz w:val="24"/>
          <w:szCs w:val="24"/>
        </w:rPr>
        <w:t>0</w:t>
      </w:r>
      <w:r w:rsidR="005E16B0" w:rsidRPr="001849E8">
        <w:rPr>
          <w:rFonts w:ascii="Times New Roman" w:hAnsi="Times New Roman"/>
          <w:sz w:val="24"/>
          <w:szCs w:val="24"/>
        </w:rPr>
        <w:t xml:space="preserve">0/- </w:t>
      </w:r>
      <w:r w:rsidR="00066FB6">
        <w:rPr>
          <w:rFonts w:ascii="Times New Roman" w:hAnsi="Times New Roman"/>
          <w:sz w:val="24"/>
          <w:szCs w:val="24"/>
        </w:rPr>
        <w:t>per</w:t>
      </w:r>
      <w:r w:rsidR="005E16B0" w:rsidRPr="001849E8">
        <w:rPr>
          <w:rFonts w:ascii="Times New Roman" w:hAnsi="Times New Roman"/>
          <w:sz w:val="24"/>
          <w:szCs w:val="24"/>
        </w:rPr>
        <w:t xml:space="preserve"> each candidate</w:t>
      </w:r>
      <w:r w:rsidR="00066FB6">
        <w:rPr>
          <w:rFonts w:ascii="Times New Roman" w:hAnsi="Times New Roman"/>
          <w:sz w:val="24"/>
          <w:szCs w:val="24"/>
        </w:rPr>
        <w:t xml:space="preserve"> (for OC/BC) and Rs.500/- (for SC/ST) introspect of PGECET-2016 rank holders and Rs.1400/- (OC/BC) and Rs.900/- (for SC/ST) in respect of candidates not having PGECET-2016 rank, admitted into the course. </w:t>
      </w:r>
      <w:r w:rsidR="006B1599">
        <w:rPr>
          <w:rFonts w:ascii="Times New Roman" w:hAnsi="Times New Roman"/>
          <w:sz w:val="24"/>
          <w:szCs w:val="24"/>
        </w:rPr>
        <w:t xml:space="preserve">A consolidated Demand Draft drawn in </w:t>
      </w:r>
      <w:proofErr w:type="spellStart"/>
      <w:r w:rsidR="006B1599">
        <w:rPr>
          <w:rFonts w:ascii="Times New Roman" w:hAnsi="Times New Roman"/>
          <w:sz w:val="24"/>
          <w:szCs w:val="24"/>
        </w:rPr>
        <w:t>favour</w:t>
      </w:r>
      <w:proofErr w:type="spellEnd"/>
      <w:r w:rsidR="006B1599">
        <w:rPr>
          <w:rFonts w:ascii="Times New Roman" w:hAnsi="Times New Roman"/>
          <w:sz w:val="24"/>
          <w:szCs w:val="24"/>
        </w:rPr>
        <w:t xml:space="preserve"> of Secretary, APSCHE payable at Guntur, shall have to </w:t>
      </w:r>
      <w:proofErr w:type="gramStart"/>
      <w:r w:rsidR="006B1599">
        <w:rPr>
          <w:rFonts w:ascii="Times New Roman" w:hAnsi="Times New Roman"/>
          <w:sz w:val="24"/>
          <w:szCs w:val="24"/>
        </w:rPr>
        <w:t>obtained</w:t>
      </w:r>
      <w:proofErr w:type="gramEnd"/>
      <w:r w:rsidR="006B1599">
        <w:rPr>
          <w:rFonts w:ascii="Times New Roman" w:hAnsi="Times New Roman"/>
          <w:sz w:val="24"/>
          <w:szCs w:val="24"/>
        </w:rPr>
        <w:t xml:space="preserve"> and all such DDs shall be sent to APSCHE, Hyderabad.  The cutoff date for submission of admission lists shall be 10.10.2016. The last date for submission of admission lists with a fine of Rs.10</w:t>
      </w:r>
      <w:proofErr w:type="gramStart"/>
      <w:r w:rsidR="006B1599">
        <w:rPr>
          <w:rFonts w:ascii="Times New Roman" w:hAnsi="Times New Roman"/>
          <w:sz w:val="24"/>
          <w:szCs w:val="24"/>
        </w:rPr>
        <w:t>,000</w:t>
      </w:r>
      <w:proofErr w:type="gramEnd"/>
      <w:r w:rsidR="006B1599">
        <w:rPr>
          <w:rFonts w:ascii="Times New Roman" w:hAnsi="Times New Roman"/>
          <w:sz w:val="24"/>
          <w:szCs w:val="24"/>
        </w:rPr>
        <w:t>/- shall be 15.10.2016.</w:t>
      </w:r>
    </w:p>
    <w:p w:rsidR="00CC0FDB" w:rsidRDefault="00CC0FDB" w:rsidP="00280273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1599" w:rsidRPr="001849E8" w:rsidRDefault="006B1599" w:rsidP="00280273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0273" w:rsidRPr="001849E8" w:rsidRDefault="00D17B3F" w:rsidP="00D47B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1849E8"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="00D47B3C" w:rsidRPr="001849E8">
        <w:rPr>
          <w:rFonts w:ascii="Times New Roman" w:hAnsi="Times New Roman"/>
          <w:b/>
          <w:bCs/>
          <w:noProof/>
          <w:sz w:val="24"/>
          <w:szCs w:val="24"/>
        </w:rPr>
        <w:t xml:space="preserve">             </w:t>
      </w:r>
      <w:r w:rsidR="00D47B3C"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D47B3C"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D47B3C"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D47B3C"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D47B3C"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D47B3C"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D47B3C"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D47B3C"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D47B3C"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="0061254D" w:rsidRPr="001849E8">
        <w:rPr>
          <w:rFonts w:ascii="Times New Roman" w:hAnsi="Times New Roman"/>
          <w:b/>
          <w:bCs/>
          <w:noProof/>
          <w:sz w:val="24"/>
          <w:szCs w:val="24"/>
        </w:rPr>
        <w:t>CONVENER</w:t>
      </w:r>
    </w:p>
    <w:p w:rsidR="00D17B3F" w:rsidRPr="001849E8" w:rsidRDefault="00D47B3C" w:rsidP="00D47B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49E8">
        <w:rPr>
          <w:rFonts w:ascii="Times New Roman" w:hAnsi="Times New Roman"/>
          <w:b/>
          <w:bCs/>
          <w:noProof/>
          <w:sz w:val="24"/>
          <w:szCs w:val="24"/>
        </w:rPr>
        <w:t xml:space="preserve">     </w:t>
      </w:r>
      <w:r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1849E8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1849E8">
        <w:rPr>
          <w:rFonts w:ascii="Times New Roman" w:hAnsi="Times New Roman"/>
          <w:b/>
          <w:bCs/>
          <w:noProof/>
          <w:sz w:val="24"/>
          <w:szCs w:val="24"/>
        </w:rPr>
        <w:tab/>
        <w:t xml:space="preserve">         </w:t>
      </w:r>
      <w:r w:rsidR="00D17B3F" w:rsidRPr="001849E8">
        <w:rPr>
          <w:rFonts w:ascii="Times New Roman" w:hAnsi="Times New Roman"/>
          <w:b/>
          <w:bCs/>
          <w:noProof/>
          <w:sz w:val="24"/>
          <w:szCs w:val="24"/>
        </w:rPr>
        <w:t>APPGECET</w:t>
      </w:r>
      <w:r w:rsidR="0061254D" w:rsidRPr="001849E8">
        <w:rPr>
          <w:rFonts w:ascii="Times New Roman" w:hAnsi="Times New Roman"/>
          <w:b/>
          <w:bCs/>
          <w:noProof/>
          <w:sz w:val="24"/>
          <w:szCs w:val="24"/>
        </w:rPr>
        <w:t>-201</w:t>
      </w:r>
      <w:r w:rsidRPr="001849E8">
        <w:rPr>
          <w:rFonts w:ascii="Times New Roman" w:hAnsi="Times New Roman"/>
          <w:b/>
          <w:bCs/>
          <w:noProof/>
          <w:sz w:val="24"/>
          <w:szCs w:val="24"/>
        </w:rPr>
        <w:t>6</w:t>
      </w:r>
    </w:p>
    <w:p w:rsidR="00280273" w:rsidRPr="001849E8" w:rsidRDefault="00D17B3F" w:rsidP="00280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9E8">
        <w:rPr>
          <w:rFonts w:ascii="Times New Roman" w:hAnsi="Times New Roman"/>
          <w:sz w:val="24"/>
          <w:szCs w:val="24"/>
        </w:rPr>
        <w:t xml:space="preserve">  </w:t>
      </w:r>
      <w:r w:rsidRPr="001849E8">
        <w:rPr>
          <w:rFonts w:ascii="Times New Roman" w:hAnsi="Times New Roman"/>
          <w:sz w:val="24"/>
          <w:szCs w:val="24"/>
        </w:rPr>
        <w:tab/>
      </w:r>
      <w:r w:rsidRPr="001849E8">
        <w:rPr>
          <w:rFonts w:ascii="Times New Roman" w:hAnsi="Times New Roman"/>
          <w:sz w:val="24"/>
          <w:szCs w:val="24"/>
        </w:rPr>
        <w:tab/>
      </w:r>
      <w:r w:rsidRPr="001849E8">
        <w:rPr>
          <w:rFonts w:ascii="Times New Roman" w:hAnsi="Times New Roman"/>
          <w:sz w:val="24"/>
          <w:szCs w:val="24"/>
        </w:rPr>
        <w:tab/>
      </w:r>
      <w:r w:rsidRPr="001849E8">
        <w:rPr>
          <w:rFonts w:ascii="Times New Roman" w:hAnsi="Times New Roman"/>
          <w:sz w:val="24"/>
          <w:szCs w:val="24"/>
        </w:rPr>
        <w:tab/>
      </w:r>
      <w:r w:rsidRPr="001849E8">
        <w:rPr>
          <w:rFonts w:ascii="Times New Roman" w:hAnsi="Times New Roman"/>
          <w:sz w:val="24"/>
          <w:szCs w:val="24"/>
        </w:rPr>
        <w:tab/>
      </w:r>
      <w:r w:rsidRPr="001849E8">
        <w:rPr>
          <w:rFonts w:ascii="Times New Roman" w:hAnsi="Times New Roman"/>
          <w:sz w:val="24"/>
          <w:szCs w:val="24"/>
        </w:rPr>
        <w:tab/>
      </w:r>
    </w:p>
    <w:p w:rsidR="00D47B3C" w:rsidRDefault="00D47B3C" w:rsidP="00EB0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10" w:rsidRDefault="00EF4D9F" w:rsidP="00EB0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9F">
        <w:rPr>
          <w:rFonts w:ascii="Times New Roman" w:hAnsi="Times New Roman" w:cs="Times New Roman"/>
          <w:b/>
          <w:sz w:val="24"/>
          <w:szCs w:val="24"/>
        </w:rPr>
        <w:t>ANNEXURE</w:t>
      </w:r>
    </w:p>
    <w:p w:rsidR="004E6EE3" w:rsidRPr="00E532F5" w:rsidRDefault="00362510" w:rsidP="00EB0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2F5">
        <w:rPr>
          <w:rFonts w:ascii="Times New Roman" w:hAnsi="Times New Roman" w:cs="Times New Roman"/>
          <w:sz w:val="24"/>
          <w:szCs w:val="24"/>
        </w:rPr>
        <w:t xml:space="preserve">(Name of the </w:t>
      </w:r>
      <w:r w:rsidR="00101365" w:rsidRPr="00E532F5">
        <w:rPr>
          <w:rFonts w:ascii="Times New Roman" w:hAnsi="Times New Roman" w:cs="Times New Roman"/>
          <w:sz w:val="24"/>
          <w:szCs w:val="24"/>
        </w:rPr>
        <w:t>Specialization</w:t>
      </w:r>
      <w:r w:rsidRPr="00E532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756" w:type="dxa"/>
        <w:jc w:val="center"/>
        <w:tblLayout w:type="fixed"/>
        <w:tblLook w:val="04A0"/>
      </w:tblPr>
      <w:tblGrid>
        <w:gridCol w:w="720"/>
        <w:gridCol w:w="2304"/>
        <w:gridCol w:w="2016"/>
        <w:gridCol w:w="1548"/>
        <w:gridCol w:w="1728"/>
        <w:gridCol w:w="1440"/>
      </w:tblGrid>
      <w:tr w:rsidR="00362510" w:rsidRPr="00F45770" w:rsidTr="00F475D0">
        <w:trPr>
          <w:jc w:val="center"/>
        </w:trPr>
        <w:tc>
          <w:tcPr>
            <w:tcW w:w="720" w:type="dxa"/>
            <w:vAlign w:val="center"/>
          </w:tcPr>
          <w:p w:rsidR="00362510" w:rsidRPr="00F45770" w:rsidRDefault="00362510" w:rsidP="00F47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770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2304" w:type="dxa"/>
            <w:vAlign w:val="center"/>
          </w:tcPr>
          <w:p w:rsidR="00362510" w:rsidRPr="00F45770" w:rsidRDefault="00362510" w:rsidP="00F475D0">
            <w:pPr>
              <w:jc w:val="center"/>
              <w:rPr>
                <w:rFonts w:ascii="Times New Roman" w:hAnsi="Times New Roman" w:cs="Times New Roman"/>
              </w:rPr>
            </w:pPr>
            <w:r w:rsidRPr="00F45770">
              <w:rPr>
                <w:rFonts w:ascii="Times New Roman" w:hAnsi="Times New Roman" w:cs="Times New Roman"/>
              </w:rPr>
              <w:t>Name of the Candidate</w:t>
            </w:r>
          </w:p>
        </w:tc>
        <w:tc>
          <w:tcPr>
            <w:tcW w:w="2016" w:type="dxa"/>
            <w:vAlign w:val="center"/>
          </w:tcPr>
          <w:p w:rsidR="00362510" w:rsidRPr="00F45770" w:rsidRDefault="00362510" w:rsidP="00F475D0">
            <w:pPr>
              <w:jc w:val="center"/>
              <w:rPr>
                <w:rFonts w:ascii="Times New Roman" w:hAnsi="Times New Roman" w:cs="Times New Roman"/>
              </w:rPr>
            </w:pPr>
            <w:r w:rsidRPr="00F45770">
              <w:rPr>
                <w:rFonts w:ascii="Times New Roman" w:hAnsi="Times New Roman" w:cs="Times New Roman"/>
              </w:rPr>
              <w:t>Father’s Name</w:t>
            </w:r>
          </w:p>
        </w:tc>
        <w:tc>
          <w:tcPr>
            <w:tcW w:w="1548" w:type="dxa"/>
            <w:vAlign w:val="center"/>
          </w:tcPr>
          <w:p w:rsidR="00362510" w:rsidRPr="00F45770" w:rsidRDefault="00362510" w:rsidP="00F475D0">
            <w:pPr>
              <w:jc w:val="center"/>
              <w:rPr>
                <w:rFonts w:ascii="Times New Roman" w:hAnsi="Times New Roman" w:cs="Times New Roman"/>
              </w:rPr>
            </w:pPr>
            <w:r w:rsidRPr="00F45770">
              <w:rPr>
                <w:rFonts w:ascii="Times New Roman" w:hAnsi="Times New Roman" w:cs="Times New Roman"/>
              </w:rPr>
              <w:t>Qualifying Examination</w:t>
            </w:r>
          </w:p>
        </w:tc>
        <w:tc>
          <w:tcPr>
            <w:tcW w:w="1728" w:type="dxa"/>
            <w:vAlign w:val="center"/>
          </w:tcPr>
          <w:p w:rsidR="00E532F5" w:rsidRPr="00F45770" w:rsidRDefault="00362510" w:rsidP="00F475D0">
            <w:pPr>
              <w:jc w:val="center"/>
              <w:rPr>
                <w:rFonts w:ascii="Times New Roman" w:hAnsi="Times New Roman" w:cs="Times New Roman"/>
              </w:rPr>
            </w:pPr>
            <w:r w:rsidRPr="00F45770">
              <w:rPr>
                <w:rFonts w:ascii="Times New Roman" w:hAnsi="Times New Roman" w:cs="Times New Roman"/>
              </w:rPr>
              <w:t>GATE/  PGECET Rank</w:t>
            </w:r>
            <w:r w:rsidR="00E532F5" w:rsidRPr="00F45770">
              <w:rPr>
                <w:rFonts w:ascii="Times New Roman" w:hAnsi="Times New Roman" w:cs="Times New Roman"/>
              </w:rPr>
              <w:t xml:space="preserve"> </w:t>
            </w:r>
            <w:r w:rsidRPr="00F45770">
              <w:rPr>
                <w:rFonts w:ascii="Times New Roman" w:hAnsi="Times New Roman" w:cs="Times New Roman"/>
              </w:rPr>
              <w:t>/</w:t>
            </w:r>
          </w:p>
          <w:p w:rsidR="00362510" w:rsidRPr="00F45770" w:rsidRDefault="00362510" w:rsidP="00F475D0">
            <w:pPr>
              <w:jc w:val="center"/>
              <w:rPr>
                <w:rFonts w:ascii="Times New Roman" w:hAnsi="Times New Roman" w:cs="Times New Roman"/>
              </w:rPr>
            </w:pPr>
            <w:r w:rsidRPr="00F45770">
              <w:rPr>
                <w:rFonts w:ascii="Times New Roman" w:hAnsi="Times New Roman" w:cs="Times New Roman"/>
              </w:rPr>
              <w:t>% of Marks in Degree</w:t>
            </w:r>
          </w:p>
        </w:tc>
        <w:tc>
          <w:tcPr>
            <w:tcW w:w="1440" w:type="dxa"/>
            <w:vAlign w:val="center"/>
          </w:tcPr>
          <w:p w:rsidR="00362510" w:rsidRPr="00F45770" w:rsidRDefault="00362510" w:rsidP="00F475D0">
            <w:pPr>
              <w:jc w:val="center"/>
              <w:rPr>
                <w:rFonts w:ascii="Times New Roman" w:hAnsi="Times New Roman" w:cs="Times New Roman"/>
              </w:rPr>
            </w:pPr>
            <w:r w:rsidRPr="00F45770">
              <w:rPr>
                <w:rFonts w:ascii="Times New Roman" w:hAnsi="Times New Roman" w:cs="Times New Roman"/>
              </w:rPr>
              <w:t>Community</w:t>
            </w:r>
          </w:p>
        </w:tc>
      </w:tr>
      <w:tr w:rsidR="00362510" w:rsidRPr="00F45770" w:rsidTr="00F45770">
        <w:trPr>
          <w:jc w:val="center"/>
        </w:trPr>
        <w:tc>
          <w:tcPr>
            <w:tcW w:w="720" w:type="dxa"/>
            <w:vAlign w:val="center"/>
          </w:tcPr>
          <w:p w:rsidR="00362510" w:rsidRPr="00F45770" w:rsidRDefault="00396880" w:rsidP="00EB030B">
            <w:pPr>
              <w:jc w:val="center"/>
              <w:rPr>
                <w:rFonts w:ascii="Times New Roman" w:hAnsi="Times New Roman" w:cs="Times New Roman"/>
              </w:rPr>
            </w:pPr>
            <w:r w:rsidRPr="00F4577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04" w:type="dxa"/>
            <w:vAlign w:val="center"/>
          </w:tcPr>
          <w:p w:rsidR="00362510" w:rsidRPr="00F45770" w:rsidRDefault="00396880" w:rsidP="00EB03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770">
              <w:rPr>
                <w:rFonts w:ascii="Times New Roman" w:hAnsi="Times New Roman" w:cs="Times New Roman"/>
              </w:rPr>
              <w:t>xxxxxx</w:t>
            </w:r>
            <w:proofErr w:type="spellEnd"/>
          </w:p>
        </w:tc>
        <w:tc>
          <w:tcPr>
            <w:tcW w:w="2016" w:type="dxa"/>
            <w:vAlign w:val="center"/>
          </w:tcPr>
          <w:p w:rsidR="00362510" w:rsidRPr="00F45770" w:rsidRDefault="00396880" w:rsidP="00EB03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770">
              <w:rPr>
                <w:rFonts w:ascii="Times New Roman" w:hAnsi="Times New Roman" w:cs="Times New Roman"/>
              </w:rPr>
              <w:t>xxxxxx</w:t>
            </w:r>
            <w:proofErr w:type="spellEnd"/>
          </w:p>
        </w:tc>
        <w:tc>
          <w:tcPr>
            <w:tcW w:w="1548" w:type="dxa"/>
          </w:tcPr>
          <w:p w:rsidR="00362510" w:rsidRPr="00F45770" w:rsidRDefault="00396880" w:rsidP="00EB03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770">
              <w:rPr>
                <w:rFonts w:ascii="Times New Roman" w:hAnsi="Times New Roman" w:cs="Times New Roman"/>
              </w:rPr>
              <w:t>B.Tech</w:t>
            </w:r>
            <w:proofErr w:type="spellEnd"/>
            <w:r w:rsidRPr="00F45770">
              <w:rPr>
                <w:rFonts w:ascii="Times New Roman" w:hAnsi="Times New Roman" w:cs="Times New Roman"/>
              </w:rPr>
              <w:t xml:space="preserve"> (xxx)</w:t>
            </w:r>
          </w:p>
        </w:tc>
        <w:tc>
          <w:tcPr>
            <w:tcW w:w="1728" w:type="dxa"/>
            <w:vAlign w:val="center"/>
          </w:tcPr>
          <w:p w:rsidR="00362510" w:rsidRPr="00F45770" w:rsidRDefault="00396880" w:rsidP="00EB03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770">
              <w:rPr>
                <w:rFonts w:ascii="Times New Roman" w:hAnsi="Times New Roman" w:cs="Times New Roman"/>
              </w:rPr>
              <w:t>xx.xx</w:t>
            </w:r>
            <w:proofErr w:type="spellEnd"/>
            <w:r w:rsidR="00EB030B" w:rsidRPr="00F457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vAlign w:val="center"/>
          </w:tcPr>
          <w:p w:rsidR="00362510" w:rsidRPr="00F45770" w:rsidRDefault="00396880" w:rsidP="00EB030B">
            <w:pPr>
              <w:jc w:val="center"/>
              <w:rPr>
                <w:rFonts w:ascii="Times New Roman" w:hAnsi="Times New Roman" w:cs="Times New Roman"/>
              </w:rPr>
            </w:pPr>
            <w:r w:rsidRPr="00F45770">
              <w:rPr>
                <w:rFonts w:ascii="Times New Roman" w:hAnsi="Times New Roman" w:cs="Times New Roman"/>
              </w:rPr>
              <w:t>xx</w:t>
            </w:r>
          </w:p>
        </w:tc>
      </w:tr>
      <w:tr w:rsidR="00362510" w:rsidRPr="00F45770" w:rsidTr="00F45770">
        <w:trPr>
          <w:jc w:val="center"/>
        </w:trPr>
        <w:tc>
          <w:tcPr>
            <w:tcW w:w="720" w:type="dxa"/>
            <w:vAlign w:val="center"/>
          </w:tcPr>
          <w:p w:rsidR="00362510" w:rsidRPr="00F45770" w:rsidRDefault="00362510" w:rsidP="00EB0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:rsidR="00362510" w:rsidRPr="00F45770" w:rsidRDefault="00362510" w:rsidP="00EB0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362510" w:rsidRPr="00F45770" w:rsidRDefault="00362510" w:rsidP="00EB0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62510" w:rsidRPr="00F45770" w:rsidRDefault="00362510" w:rsidP="00EB0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362510" w:rsidRPr="00F45770" w:rsidRDefault="00362510" w:rsidP="00EB0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62510" w:rsidRPr="00F45770" w:rsidRDefault="00362510" w:rsidP="00EB03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6EE3" w:rsidRPr="00E532F5" w:rsidRDefault="004E6EE3" w:rsidP="00280273">
      <w:pPr>
        <w:rPr>
          <w:rFonts w:ascii="Times New Roman" w:hAnsi="Times New Roman" w:cs="Times New Roman"/>
          <w:sz w:val="24"/>
          <w:szCs w:val="24"/>
        </w:rPr>
      </w:pPr>
    </w:p>
    <w:p w:rsidR="007674A8" w:rsidRDefault="007674A8" w:rsidP="00280273"/>
    <w:p w:rsidR="007674A8" w:rsidRDefault="007674A8" w:rsidP="00280273"/>
    <w:p w:rsidR="007674A8" w:rsidRDefault="007674A8" w:rsidP="00280273"/>
    <w:p w:rsidR="007674A8" w:rsidRDefault="007674A8" w:rsidP="00280273"/>
    <w:p w:rsidR="00D47B3C" w:rsidRPr="004F77F3" w:rsidRDefault="00D47B3C" w:rsidP="00D47B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7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BASIC INFORMATION OF THE CANDIDATE</w:t>
      </w:r>
    </w:p>
    <w:p w:rsidR="00D47B3C" w:rsidRPr="004F77F3" w:rsidRDefault="00D47B3C" w:rsidP="00D47B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7F3">
        <w:rPr>
          <w:rFonts w:ascii="Times New Roman" w:hAnsi="Times New Roman" w:cs="Times New Roman"/>
          <w:b/>
          <w:sz w:val="24"/>
          <w:szCs w:val="24"/>
          <w:u w:val="single"/>
        </w:rPr>
        <w:t>AP PGEC/PGECET-201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F77F3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ADMISSIONS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Category-B</w:t>
      </w:r>
      <w:r w:rsidR="00154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/ SW-II / SW-III</w:t>
      </w:r>
      <w:r w:rsidRPr="004F77F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Candidate: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Sex:</w:t>
      </w:r>
    </w:p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Birth:</w:t>
      </w:r>
    </w:p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(GPAT/GATE/PGECET) Rank/Score: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Hall Ticket No:</w:t>
      </w:r>
    </w:p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Qualifying Degree: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Specialization:</w:t>
      </w:r>
    </w:p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Allotted Course Code:</w:t>
      </w:r>
    </w:p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Studies:</w:t>
      </w:r>
    </w:p>
    <w:tbl>
      <w:tblPr>
        <w:tblStyle w:val="TableGrid"/>
        <w:tblW w:w="9519" w:type="dxa"/>
        <w:jc w:val="center"/>
        <w:tblLook w:val="04A0"/>
      </w:tblPr>
      <w:tblGrid>
        <w:gridCol w:w="3471"/>
        <w:gridCol w:w="2592"/>
        <w:gridCol w:w="1728"/>
        <w:gridCol w:w="1728"/>
      </w:tblGrid>
      <w:tr w:rsidR="00D47B3C" w:rsidTr="003C253C">
        <w:trPr>
          <w:trHeight w:val="720"/>
          <w:jc w:val="center"/>
        </w:trPr>
        <w:tc>
          <w:tcPr>
            <w:tcW w:w="3471" w:type="dxa"/>
            <w:vAlign w:val="center"/>
          </w:tcPr>
          <w:p w:rsidR="00D47B3C" w:rsidRPr="004F77F3" w:rsidRDefault="00D47B3C" w:rsidP="003C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F3">
              <w:rPr>
                <w:rFonts w:ascii="Times New Roman" w:hAnsi="Times New Roman" w:cs="Times New Roman"/>
                <w:b/>
                <w:sz w:val="24"/>
                <w:szCs w:val="24"/>
              </w:rPr>
              <w:t>Qualifying Degree</w:t>
            </w:r>
          </w:p>
        </w:tc>
        <w:tc>
          <w:tcPr>
            <w:tcW w:w="2592" w:type="dxa"/>
            <w:vAlign w:val="center"/>
          </w:tcPr>
          <w:p w:rsidR="00D47B3C" w:rsidRPr="004F77F3" w:rsidRDefault="00D47B3C" w:rsidP="003C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F3">
              <w:rPr>
                <w:rFonts w:ascii="Times New Roman" w:hAnsi="Times New Roman" w:cs="Times New Roman"/>
                <w:b/>
                <w:sz w:val="24"/>
                <w:szCs w:val="24"/>
              </w:rPr>
              <w:t>Name of the University / College /</w:t>
            </w:r>
          </w:p>
          <w:p w:rsidR="00D47B3C" w:rsidRPr="004F77F3" w:rsidRDefault="00D47B3C" w:rsidP="003C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F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1728" w:type="dxa"/>
            <w:vAlign w:val="center"/>
          </w:tcPr>
          <w:p w:rsidR="00D47B3C" w:rsidRPr="004F77F3" w:rsidRDefault="00D47B3C" w:rsidP="003C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F3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728" w:type="dxa"/>
            <w:vAlign w:val="center"/>
          </w:tcPr>
          <w:p w:rsidR="00D47B3C" w:rsidRPr="004F77F3" w:rsidRDefault="00D47B3C" w:rsidP="003C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F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</w:tr>
      <w:tr w:rsidR="00D47B3C" w:rsidTr="003C253C">
        <w:trPr>
          <w:trHeight w:val="720"/>
          <w:jc w:val="center"/>
        </w:trPr>
        <w:tc>
          <w:tcPr>
            <w:tcW w:w="3471" w:type="dxa"/>
            <w:vAlign w:val="center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/MCA or its equivalent</w:t>
            </w:r>
          </w:p>
        </w:tc>
        <w:tc>
          <w:tcPr>
            <w:tcW w:w="2592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3C" w:rsidTr="003C253C">
        <w:trPr>
          <w:trHeight w:val="720"/>
          <w:jc w:val="center"/>
        </w:trPr>
        <w:tc>
          <w:tcPr>
            <w:tcW w:w="3471" w:type="dxa"/>
            <w:vAlign w:val="center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/AMIE*</w:t>
            </w:r>
          </w:p>
        </w:tc>
        <w:tc>
          <w:tcPr>
            <w:tcW w:w="2592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3C" w:rsidTr="003C253C">
        <w:trPr>
          <w:trHeight w:val="720"/>
          <w:jc w:val="center"/>
        </w:trPr>
        <w:tc>
          <w:tcPr>
            <w:tcW w:w="3471" w:type="dxa"/>
            <w:vAlign w:val="center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II Year</w:t>
            </w:r>
          </w:p>
        </w:tc>
        <w:tc>
          <w:tcPr>
            <w:tcW w:w="2592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3C" w:rsidTr="003C253C">
        <w:trPr>
          <w:trHeight w:val="720"/>
          <w:jc w:val="center"/>
        </w:trPr>
        <w:tc>
          <w:tcPr>
            <w:tcW w:w="3471" w:type="dxa"/>
            <w:vAlign w:val="center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I Year</w:t>
            </w:r>
          </w:p>
        </w:tc>
        <w:tc>
          <w:tcPr>
            <w:tcW w:w="2592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3C" w:rsidTr="003C253C">
        <w:trPr>
          <w:trHeight w:val="720"/>
          <w:jc w:val="center"/>
        </w:trPr>
        <w:tc>
          <w:tcPr>
            <w:tcW w:w="3471" w:type="dxa"/>
            <w:vAlign w:val="center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B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592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3C" w:rsidTr="003C253C">
        <w:trPr>
          <w:trHeight w:val="720"/>
          <w:jc w:val="center"/>
        </w:trPr>
        <w:tc>
          <w:tcPr>
            <w:tcW w:w="3471" w:type="dxa"/>
            <w:vAlign w:val="center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4B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592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47B3C" w:rsidRDefault="00D47B3C" w:rsidP="003C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</w:p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 (%) of marks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Qualifying Examination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 Category: OC/SC/ST/BC-A</w:t>
      </w:r>
      <w:proofErr w:type="gramStart"/>
      <w:r>
        <w:rPr>
          <w:rFonts w:ascii="Times New Roman" w:hAnsi="Times New Roman" w:cs="Times New Roman"/>
          <w:sz w:val="24"/>
          <w:szCs w:val="24"/>
        </w:rPr>
        <w:t>,B,C,D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E:…………………………………………………….</w:t>
      </w:r>
    </w:p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Community: Muslim/Christian/Other Minority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</w:p>
    <w:p w:rsidR="00D47B3C" w:rsidRDefault="00D47B3C" w:rsidP="00D47B3C">
      <w:pPr>
        <w:rPr>
          <w:rFonts w:ascii="Times New Roman" w:hAnsi="Times New Roman" w:cs="Times New Roman"/>
          <w:sz w:val="24"/>
          <w:szCs w:val="24"/>
        </w:rPr>
      </w:pPr>
    </w:p>
    <w:p w:rsidR="007674A8" w:rsidRDefault="00D47B3C" w:rsidP="00D47B3C">
      <w:pPr>
        <w:jc w:val="right"/>
      </w:pPr>
      <w:r>
        <w:rPr>
          <w:rFonts w:ascii="Times New Roman" w:hAnsi="Times New Roman" w:cs="Times New Roman"/>
          <w:sz w:val="24"/>
          <w:szCs w:val="24"/>
        </w:rPr>
        <w:t>Signature of the Verification Officer</w:t>
      </w:r>
    </w:p>
    <w:sectPr w:rsidR="007674A8" w:rsidSect="0024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8D"/>
    <w:multiLevelType w:val="hybridMultilevel"/>
    <w:tmpl w:val="694644BA"/>
    <w:lvl w:ilvl="0" w:tplc="E4AC15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A3A6C"/>
    <w:multiLevelType w:val="hybridMultilevel"/>
    <w:tmpl w:val="8A3227A0"/>
    <w:lvl w:ilvl="0" w:tplc="069AB9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372A0F"/>
    <w:multiLevelType w:val="hybridMultilevel"/>
    <w:tmpl w:val="6818FDB6"/>
    <w:lvl w:ilvl="0" w:tplc="37C632E6">
      <w:start w:val="1"/>
      <w:numFmt w:val="decimal"/>
      <w:lvlText w:val="%1."/>
      <w:lvlJc w:val="left"/>
      <w:pPr>
        <w:ind w:left="1080" w:hanging="360"/>
      </w:pPr>
    </w:lvl>
    <w:lvl w:ilvl="1" w:tplc="E3C8E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80273"/>
    <w:rsid w:val="00066FB6"/>
    <w:rsid w:val="000B4E91"/>
    <w:rsid w:val="000F2AEE"/>
    <w:rsid w:val="00101365"/>
    <w:rsid w:val="00120FCA"/>
    <w:rsid w:val="00134758"/>
    <w:rsid w:val="001542BD"/>
    <w:rsid w:val="00163D9C"/>
    <w:rsid w:val="00177962"/>
    <w:rsid w:val="001823C1"/>
    <w:rsid w:val="001849E8"/>
    <w:rsid w:val="001C7B33"/>
    <w:rsid w:val="00220C30"/>
    <w:rsid w:val="00233A70"/>
    <w:rsid w:val="002448F5"/>
    <w:rsid w:val="00280273"/>
    <w:rsid w:val="00342CF9"/>
    <w:rsid w:val="00362510"/>
    <w:rsid w:val="00396880"/>
    <w:rsid w:val="003C4F30"/>
    <w:rsid w:val="003D21E4"/>
    <w:rsid w:val="0043346A"/>
    <w:rsid w:val="00461FCE"/>
    <w:rsid w:val="00493D1D"/>
    <w:rsid w:val="004C4F06"/>
    <w:rsid w:val="004C5EF7"/>
    <w:rsid w:val="004E23C6"/>
    <w:rsid w:val="004E6EE3"/>
    <w:rsid w:val="004F1539"/>
    <w:rsid w:val="004F3CAD"/>
    <w:rsid w:val="004F7414"/>
    <w:rsid w:val="00527B3F"/>
    <w:rsid w:val="005579CA"/>
    <w:rsid w:val="005968CC"/>
    <w:rsid w:val="0059771F"/>
    <w:rsid w:val="005E16B0"/>
    <w:rsid w:val="005F412C"/>
    <w:rsid w:val="0061254D"/>
    <w:rsid w:val="00620514"/>
    <w:rsid w:val="00623286"/>
    <w:rsid w:val="006A60C5"/>
    <w:rsid w:val="006B1599"/>
    <w:rsid w:val="007674A8"/>
    <w:rsid w:val="00792BDB"/>
    <w:rsid w:val="007A056D"/>
    <w:rsid w:val="007C5A08"/>
    <w:rsid w:val="007D13BB"/>
    <w:rsid w:val="0083564F"/>
    <w:rsid w:val="008417A4"/>
    <w:rsid w:val="00844024"/>
    <w:rsid w:val="00873DF9"/>
    <w:rsid w:val="00907C98"/>
    <w:rsid w:val="00911F4C"/>
    <w:rsid w:val="00916DAA"/>
    <w:rsid w:val="00935E64"/>
    <w:rsid w:val="00985218"/>
    <w:rsid w:val="00985B61"/>
    <w:rsid w:val="009F54DD"/>
    <w:rsid w:val="009F792C"/>
    <w:rsid w:val="00A00B2D"/>
    <w:rsid w:val="00A37AE8"/>
    <w:rsid w:val="00A607D5"/>
    <w:rsid w:val="00A76CB4"/>
    <w:rsid w:val="00AA0841"/>
    <w:rsid w:val="00B02D89"/>
    <w:rsid w:val="00B46AF6"/>
    <w:rsid w:val="00B74AB8"/>
    <w:rsid w:val="00B907C5"/>
    <w:rsid w:val="00BC0A51"/>
    <w:rsid w:val="00BE7D09"/>
    <w:rsid w:val="00C44735"/>
    <w:rsid w:val="00C47247"/>
    <w:rsid w:val="00C87CC5"/>
    <w:rsid w:val="00C90A7E"/>
    <w:rsid w:val="00CC0FDB"/>
    <w:rsid w:val="00D17B3F"/>
    <w:rsid w:val="00D47B3C"/>
    <w:rsid w:val="00D54F26"/>
    <w:rsid w:val="00D966D5"/>
    <w:rsid w:val="00DE6ED9"/>
    <w:rsid w:val="00DF5DE6"/>
    <w:rsid w:val="00E04E72"/>
    <w:rsid w:val="00E11E79"/>
    <w:rsid w:val="00E30C85"/>
    <w:rsid w:val="00E52129"/>
    <w:rsid w:val="00E532F5"/>
    <w:rsid w:val="00E66577"/>
    <w:rsid w:val="00EB030B"/>
    <w:rsid w:val="00EF2169"/>
    <w:rsid w:val="00EF4D9F"/>
    <w:rsid w:val="00F12A48"/>
    <w:rsid w:val="00F367A4"/>
    <w:rsid w:val="00F45770"/>
    <w:rsid w:val="00F475D0"/>
    <w:rsid w:val="00F91388"/>
    <w:rsid w:val="00F92074"/>
    <w:rsid w:val="00FC06E7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02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28027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0273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62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5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pgece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AB83-7165-4EF4-A0A4-2050FF87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B1PC</dc:creator>
  <cp:lastModifiedBy>Xerox</cp:lastModifiedBy>
  <cp:revision>33</cp:revision>
  <cp:lastPrinted>2016-09-29T10:01:00Z</cp:lastPrinted>
  <dcterms:created xsi:type="dcterms:W3CDTF">2015-12-03T09:25:00Z</dcterms:created>
  <dcterms:modified xsi:type="dcterms:W3CDTF">2016-09-29T10:04:00Z</dcterms:modified>
</cp:coreProperties>
</file>